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80DA" w14:textId="66037A16" w:rsidR="00A94A88" w:rsidRPr="00946E9D" w:rsidRDefault="00A94A88" w:rsidP="00946E9D">
      <w:pPr>
        <w:spacing w:line="276" w:lineRule="auto"/>
        <w:jc w:val="center"/>
        <w:rPr>
          <w:rFonts w:ascii="Arial" w:hAnsi="Arial" w:cs="Arial"/>
          <w:b/>
          <w:bCs/>
          <w:noProof/>
        </w:rPr>
      </w:pPr>
      <w:r w:rsidRPr="00946E9D">
        <w:rPr>
          <w:rFonts w:ascii="Arial" w:hAnsi="Arial" w:cs="Arial"/>
          <w:b/>
          <w:bCs/>
          <w:noProof/>
        </w:rPr>
        <w:t>CONSEJO DE ESTADO</w:t>
      </w:r>
    </w:p>
    <w:p w14:paraId="62AA087B" w14:textId="77777777" w:rsidR="00A94A88" w:rsidRPr="00946E9D" w:rsidRDefault="00A94A88" w:rsidP="00946E9D">
      <w:pPr>
        <w:spacing w:line="276" w:lineRule="auto"/>
        <w:jc w:val="center"/>
        <w:rPr>
          <w:rFonts w:ascii="Arial" w:hAnsi="Arial" w:cs="Arial"/>
          <w:b/>
          <w:bCs/>
          <w:noProof/>
        </w:rPr>
      </w:pPr>
      <w:r w:rsidRPr="00946E9D">
        <w:rPr>
          <w:rFonts w:ascii="Arial" w:hAnsi="Arial" w:cs="Arial"/>
          <w:b/>
          <w:bCs/>
          <w:noProof/>
        </w:rPr>
        <w:t>SALA DE LO CONTENCIOSO ADMINISTRATIVO</w:t>
      </w:r>
    </w:p>
    <w:p w14:paraId="301435FE" w14:textId="77777777" w:rsidR="00A94A88" w:rsidRPr="00946E9D" w:rsidRDefault="00A94A88" w:rsidP="00946E9D">
      <w:pPr>
        <w:spacing w:line="276" w:lineRule="auto"/>
        <w:jc w:val="center"/>
        <w:rPr>
          <w:rFonts w:ascii="Arial" w:hAnsi="Arial" w:cs="Arial"/>
          <w:b/>
          <w:bCs/>
          <w:noProof/>
        </w:rPr>
      </w:pPr>
      <w:r w:rsidRPr="00946E9D">
        <w:rPr>
          <w:rFonts w:ascii="Arial" w:hAnsi="Arial" w:cs="Arial"/>
          <w:b/>
          <w:bCs/>
          <w:noProof/>
        </w:rPr>
        <w:t>SECCIÓN QUINTA</w:t>
      </w:r>
    </w:p>
    <w:p w14:paraId="12682CEA" w14:textId="42C97ADA" w:rsidR="00A94A88" w:rsidRDefault="00A94A88" w:rsidP="00946E9D">
      <w:pPr>
        <w:spacing w:line="276" w:lineRule="auto"/>
        <w:jc w:val="center"/>
        <w:rPr>
          <w:rFonts w:ascii="Arial" w:hAnsi="Arial" w:cs="Arial"/>
          <w:noProof/>
        </w:rPr>
      </w:pPr>
    </w:p>
    <w:p w14:paraId="44742881" w14:textId="77777777" w:rsidR="008019C8" w:rsidRPr="00946E9D" w:rsidRDefault="008019C8" w:rsidP="00946E9D">
      <w:pPr>
        <w:spacing w:line="276" w:lineRule="auto"/>
        <w:jc w:val="center"/>
        <w:rPr>
          <w:rFonts w:ascii="Arial" w:hAnsi="Arial" w:cs="Arial"/>
          <w:noProof/>
        </w:rPr>
      </w:pPr>
    </w:p>
    <w:p w14:paraId="418FC61A" w14:textId="77777777" w:rsidR="00A94A88" w:rsidRPr="00946E9D" w:rsidRDefault="00A94A88" w:rsidP="00946E9D">
      <w:pPr>
        <w:spacing w:line="276" w:lineRule="auto"/>
        <w:jc w:val="center"/>
        <w:rPr>
          <w:rFonts w:ascii="Arial" w:hAnsi="Arial" w:cs="Arial"/>
          <w:b/>
          <w:bCs/>
          <w:noProof/>
        </w:rPr>
      </w:pPr>
      <w:r w:rsidRPr="00946E9D">
        <w:rPr>
          <w:rFonts w:ascii="Arial" w:hAnsi="Arial" w:cs="Arial"/>
          <w:b/>
          <w:bCs/>
          <w:noProof/>
        </w:rPr>
        <w:t>MAGISTRADA PONENTE: LUCY JEANNETTE BERMÚDEZ BERMÚDEZ</w:t>
      </w:r>
    </w:p>
    <w:p w14:paraId="43AFBD05" w14:textId="0B432D29" w:rsidR="00A94A88" w:rsidRDefault="00A94A88" w:rsidP="00946E9D">
      <w:pPr>
        <w:spacing w:line="276" w:lineRule="auto"/>
        <w:jc w:val="center"/>
        <w:rPr>
          <w:rFonts w:ascii="Arial" w:hAnsi="Arial" w:cs="Arial"/>
          <w:noProof/>
        </w:rPr>
      </w:pPr>
    </w:p>
    <w:p w14:paraId="2B28441B" w14:textId="77777777" w:rsidR="008019C8" w:rsidRPr="008019C8" w:rsidRDefault="008019C8" w:rsidP="00946E9D">
      <w:pPr>
        <w:spacing w:line="276" w:lineRule="auto"/>
        <w:jc w:val="center"/>
        <w:rPr>
          <w:rFonts w:ascii="Arial" w:hAnsi="Arial" w:cs="Arial"/>
          <w:noProof/>
        </w:rPr>
      </w:pPr>
    </w:p>
    <w:p w14:paraId="47F34008" w14:textId="7E1745F8" w:rsidR="00A94A88" w:rsidRPr="00946E9D" w:rsidRDefault="0090171B" w:rsidP="00946E9D">
      <w:pPr>
        <w:spacing w:line="276" w:lineRule="auto"/>
        <w:rPr>
          <w:rFonts w:ascii="Arial" w:hAnsi="Arial" w:cs="Arial"/>
          <w:bCs/>
          <w:noProof/>
        </w:rPr>
      </w:pPr>
      <w:r w:rsidRPr="00946E9D">
        <w:rPr>
          <w:rFonts w:ascii="Arial" w:hAnsi="Arial" w:cs="Arial"/>
          <w:bCs/>
          <w:noProof/>
        </w:rPr>
        <w:t>Bogotá D.C.,</w:t>
      </w:r>
      <w:r w:rsidR="00B6096A">
        <w:rPr>
          <w:rFonts w:ascii="Arial" w:hAnsi="Arial" w:cs="Arial"/>
          <w:bCs/>
          <w:noProof/>
        </w:rPr>
        <w:t xml:space="preserve"> tres</w:t>
      </w:r>
      <w:r w:rsidR="008019C8">
        <w:rPr>
          <w:rFonts w:ascii="Arial" w:hAnsi="Arial" w:cs="Arial"/>
          <w:bCs/>
          <w:noProof/>
        </w:rPr>
        <w:t xml:space="preserve"> </w:t>
      </w:r>
      <w:r w:rsidR="00A90B05" w:rsidRPr="00946E9D">
        <w:rPr>
          <w:rFonts w:ascii="Arial" w:hAnsi="Arial" w:cs="Arial"/>
          <w:bCs/>
          <w:noProof/>
        </w:rPr>
        <w:t>(</w:t>
      </w:r>
      <w:r w:rsidR="00B6096A">
        <w:rPr>
          <w:rFonts w:ascii="Arial" w:hAnsi="Arial" w:cs="Arial"/>
          <w:bCs/>
          <w:noProof/>
        </w:rPr>
        <w:t>3</w:t>
      </w:r>
      <w:r w:rsidR="0007747E" w:rsidRPr="00946E9D">
        <w:rPr>
          <w:rFonts w:ascii="Arial" w:hAnsi="Arial" w:cs="Arial"/>
          <w:bCs/>
          <w:noProof/>
        </w:rPr>
        <w:t xml:space="preserve">) de </w:t>
      </w:r>
      <w:r w:rsidR="00B6096A">
        <w:rPr>
          <w:rFonts w:ascii="Arial" w:hAnsi="Arial" w:cs="Arial"/>
          <w:bCs/>
          <w:noProof/>
        </w:rPr>
        <w:t>junio</w:t>
      </w:r>
      <w:r w:rsidR="006F7FCB" w:rsidRPr="00946E9D">
        <w:rPr>
          <w:rFonts w:ascii="Arial" w:hAnsi="Arial" w:cs="Arial"/>
          <w:bCs/>
          <w:noProof/>
        </w:rPr>
        <w:t xml:space="preserve"> de dos mil veintiuno (2021).</w:t>
      </w:r>
    </w:p>
    <w:p w14:paraId="59EC5D3A" w14:textId="77777777" w:rsidR="00A94A88" w:rsidRPr="00946E9D" w:rsidRDefault="00A94A88" w:rsidP="00946E9D">
      <w:pPr>
        <w:spacing w:line="276" w:lineRule="auto"/>
        <w:rPr>
          <w:rFonts w:ascii="Arial" w:hAnsi="Arial" w:cs="Arial"/>
          <w:b/>
          <w:bCs/>
          <w:noProof/>
        </w:rPr>
      </w:pPr>
    </w:p>
    <w:tbl>
      <w:tblPr>
        <w:tblW w:w="0" w:type="auto"/>
        <w:tblLook w:val="04A0" w:firstRow="1" w:lastRow="0" w:firstColumn="1" w:lastColumn="0" w:noHBand="0" w:noVBand="1"/>
      </w:tblPr>
      <w:tblGrid>
        <w:gridCol w:w="1809"/>
        <w:gridCol w:w="6887"/>
      </w:tblGrid>
      <w:tr w:rsidR="00021BF8" w:rsidRPr="00946E9D" w14:paraId="3EC1DFF1" w14:textId="77777777" w:rsidTr="008C0A98">
        <w:tc>
          <w:tcPr>
            <w:tcW w:w="1809" w:type="dxa"/>
            <w:shd w:val="clear" w:color="auto" w:fill="auto"/>
            <w:vAlign w:val="center"/>
          </w:tcPr>
          <w:p w14:paraId="5BC1709B" w14:textId="77777777" w:rsidR="00021BF8" w:rsidRPr="00946E9D" w:rsidRDefault="00021BF8" w:rsidP="00946E9D">
            <w:pPr>
              <w:tabs>
                <w:tab w:val="center" w:pos="4420"/>
                <w:tab w:val="left" w:pos="6135"/>
              </w:tabs>
              <w:spacing w:line="276" w:lineRule="auto"/>
              <w:jc w:val="both"/>
              <w:rPr>
                <w:rFonts w:ascii="Arial" w:hAnsi="Arial" w:cs="Arial"/>
                <w:noProof/>
              </w:rPr>
            </w:pPr>
            <w:r w:rsidRPr="00946E9D">
              <w:rPr>
                <w:rFonts w:ascii="Arial" w:hAnsi="Arial" w:cs="Arial"/>
                <w:b/>
                <w:noProof/>
              </w:rPr>
              <w:t>Referencia:</w:t>
            </w:r>
          </w:p>
        </w:tc>
        <w:tc>
          <w:tcPr>
            <w:tcW w:w="6887" w:type="dxa"/>
            <w:shd w:val="clear" w:color="auto" w:fill="auto"/>
            <w:vAlign w:val="center"/>
          </w:tcPr>
          <w:p w14:paraId="2709D1C9" w14:textId="77777777" w:rsidR="00021BF8" w:rsidRPr="00946E9D" w:rsidRDefault="00021BF8" w:rsidP="00946E9D">
            <w:pPr>
              <w:tabs>
                <w:tab w:val="center" w:pos="4420"/>
                <w:tab w:val="left" w:pos="6135"/>
              </w:tabs>
              <w:spacing w:line="276" w:lineRule="auto"/>
              <w:jc w:val="both"/>
              <w:rPr>
                <w:rFonts w:ascii="Arial" w:hAnsi="Arial" w:cs="Arial"/>
                <w:noProof/>
              </w:rPr>
            </w:pPr>
            <w:r w:rsidRPr="00946E9D">
              <w:rPr>
                <w:rFonts w:ascii="Arial" w:hAnsi="Arial" w:cs="Arial"/>
                <w:noProof/>
              </w:rPr>
              <w:t>ACCIÓN DE TUTELA</w:t>
            </w:r>
          </w:p>
        </w:tc>
      </w:tr>
      <w:tr w:rsidR="00021BF8" w:rsidRPr="00946E9D" w14:paraId="4B51D8E1" w14:textId="77777777" w:rsidTr="008C0A98">
        <w:tc>
          <w:tcPr>
            <w:tcW w:w="1809" w:type="dxa"/>
            <w:shd w:val="clear" w:color="auto" w:fill="auto"/>
            <w:vAlign w:val="center"/>
          </w:tcPr>
          <w:p w14:paraId="2EB8E4D0" w14:textId="77777777" w:rsidR="00021BF8" w:rsidRPr="00946E9D" w:rsidRDefault="00021BF8" w:rsidP="00946E9D">
            <w:pPr>
              <w:tabs>
                <w:tab w:val="center" w:pos="4420"/>
                <w:tab w:val="left" w:pos="6135"/>
              </w:tabs>
              <w:spacing w:line="276" w:lineRule="auto"/>
              <w:jc w:val="both"/>
              <w:rPr>
                <w:rFonts w:ascii="Arial" w:hAnsi="Arial" w:cs="Arial"/>
                <w:noProof/>
              </w:rPr>
            </w:pPr>
            <w:r w:rsidRPr="00946E9D">
              <w:rPr>
                <w:rFonts w:ascii="Arial" w:hAnsi="Arial" w:cs="Arial"/>
                <w:b/>
                <w:noProof/>
              </w:rPr>
              <w:t>Radicación:</w:t>
            </w:r>
          </w:p>
        </w:tc>
        <w:tc>
          <w:tcPr>
            <w:tcW w:w="6887" w:type="dxa"/>
            <w:shd w:val="clear" w:color="auto" w:fill="auto"/>
            <w:vAlign w:val="center"/>
          </w:tcPr>
          <w:p w14:paraId="062EC540" w14:textId="16663BBC" w:rsidR="00021BF8" w:rsidRPr="00946E9D" w:rsidRDefault="00A90B05" w:rsidP="00946E9D">
            <w:pPr>
              <w:tabs>
                <w:tab w:val="left" w:pos="3645"/>
              </w:tabs>
              <w:spacing w:line="276" w:lineRule="auto"/>
              <w:jc w:val="both"/>
              <w:rPr>
                <w:rFonts w:ascii="Arial" w:hAnsi="Arial" w:cs="Arial"/>
                <w:noProof/>
                <w:lang w:eastAsia="es-ES"/>
              </w:rPr>
            </w:pPr>
            <w:r w:rsidRPr="00946E9D">
              <w:rPr>
                <w:rFonts w:ascii="Arial" w:hAnsi="Arial" w:cs="Arial"/>
                <w:noProof/>
                <w:lang w:eastAsia="es-ES"/>
              </w:rPr>
              <w:t>11001-03-15-000-2020-</w:t>
            </w:r>
            <w:r w:rsidR="00E41D97" w:rsidRPr="00946E9D">
              <w:rPr>
                <w:rFonts w:ascii="Arial" w:hAnsi="Arial" w:cs="Arial"/>
                <w:noProof/>
                <w:lang w:eastAsia="es-ES"/>
              </w:rPr>
              <w:t>0</w:t>
            </w:r>
            <w:r w:rsidR="008019C8">
              <w:rPr>
                <w:rFonts w:ascii="Arial" w:hAnsi="Arial" w:cs="Arial"/>
                <w:noProof/>
                <w:lang w:eastAsia="es-ES"/>
              </w:rPr>
              <w:t>2934</w:t>
            </w:r>
            <w:r w:rsidR="00E41D97" w:rsidRPr="00946E9D">
              <w:rPr>
                <w:rFonts w:ascii="Arial" w:hAnsi="Arial" w:cs="Arial"/>
                <w:noProof/>
                <w:lang w:eastAsia="es-ES"/>
              </w:rPr>
              <w:t>-01</w:t>
            </w:r>
          </w:p>
        </w:tc>
      </w:tr>
      <w:tr w:rsidR="003251CD" w:rsidRPr="00946E9D" w14:paraId="1769EE88" w14:textId="77777777" w:rsidTr="008C0A98">
        <w:tc>
          <w:tcPr>
            <w:tcW w:w="1809" w:type="dxa"/>
            <w:shd w:val="clear" w:color="auto" w:fill="auto"/>
            <w:vAlign w:val="center"/>
          </w:tcPr>
          <w:p w14:paraId="1DFA0529" w14:textId="0173550A" w:rsidR="003251CD" w:rsidRPr="00946E9D" w:rsidRDefault="003251CD" w:rsidP="003251CD">
            <w:pPr>
              <w:tabs>
                <w:tab w:val="center" w:pos="4420"/>
                <w:tab w:val="left" w:pos="6135"/>
              </w:tabs>
              <w:spacing w:line="276" w:lineRule="auto"/>
              <w:contextualSpacing/>
              <w:jc w:val="both"/>
              <w:rPr>
                <w:rFonts w:ascii="Arial" w:hAnsi="Arial" w:cs="Arial"/>
                <w:noProof/>
              </w:rPr>
            </w:pPr>
            <w:r w:rsidRPr="00946E9D">
              <w:rPr>
                <w:rFonts w:ascii="Arial" w:hAnsi="Arial" w:cs="Arial"/>
                <w:b/>
                <w:noProof/>
              </w:rPr>
              <w:t>Demandante:</w:t>
            </w:r>
          </w:p>
        </w:tc>
        <w:tc>
          <w:tcPr>
            <w:tcW w:w="6887" w:type="dxa"/>
            <w:shd w:val="clear" w:color="auto" w:fill="auto"/>
            <w:vAlign w:val="center"/>
          </w:tcPr>
          <w:p w14:paraId="1BA4AC12" w14:textId="77F03E38" w:rsidR="003251CD" w:rsidRPr="00946E9D" w:rsidRDefault="003251CD" w:rsidP="003251CD">
            <w:pPr>
              <w:tabs>
                <w:tab w:val="center" w:pos="4420"/>
                <w:tab w:val="left" w:pos="6135"/>
              </w:tabs>
              <w:spacing w:line="276" w:lineRule="auto"/>
              <w:contextualSpacing/>
              <w:jc w:val="both"/>
              <w:rPr>
                <w:rFonts w:ascii="Arial" w:hAnsi="Arial" w:cs="Arial"/>
                <w:noProof/>
              </w:rPr>
            </w:pPr>
            <w:r w:rsidRPr="00D14D4E">
              <w:rPr>
                <w:rFonts w:ascii="Arial" w:hAnsi="Arial"/>
                <w:color w:val="000000"/>
              </w:rPr>
              <w:t>DIRECCIÓN EJECUTIVA DE ADMINISTRACIÓN JUDICIAL</w:t>
            </w:r>
          </w:p>
        </w:tc>
      </w:tr>
      <w:tr w:rsidR="003251CD" w:rsidRPr="00946E9D" w14:paraId="23E6178B" w14:textId="77777777" w:rsidTr="001F7EAA">
        <w:tc>
          <w:tcPr>
            <w:tcW w:w="1809" w:type="dxa"/>
            <w:shd w:val="clear" w:color="auto" w:fill="auto"/>
          </w:tcPr>
          <w:p w14:paraId="55F08F87" w14:textId="77777777" w:rsidR="003251CD" w:rsidRPr="00946E9D" w:rsidRDefault="003251CD" w:rsidP="003251CD">
            <w:pPr>
              <w:tabs>
                <w:tab w:val="center" w:pos="4420"/>
                <w:tab w:val="left" w:pos="6135"/>
              </w:tabs>
              <w:spacing w:line="276" w:lineRule="auto"/>
              <w:contextualSpacing/>
              <w:jc w:val="both"/>
              <w:rPr>
                <w:rFonts w:ascii="Arial" w:hAnsi="Arial" w:cs="Arial"/>
                <w:noProof/>
              </w:rPr>
            </w:pPr>
            <w:r w:rsidRPr="00946E9D">
              <w:rPr>
                <w:rFonts w:ascii="Arial" w:hAnsi="Arial" w:cs="Arial"/>
                <w:b/>
                <w:noProof/>
              </w:rPr>
              <w:t>Demandado:</w:t>
            </w:r>
          </w:p>
        </w:tc>
        <w:tc>
          <w:tcPr>
            <w:tcW w:w="6887" w:type="dxa"/>
            <w:shd w:val="clear" w:color="auto" w:fill="auto"/>
          </w:tcPr>
          <w:p w14:paraId="08BF09C2" w14:textId="370E2054" w:rsidR="003251CD" w:rsidRPr="00063CE6" w:rsidRDefault="007F3A84" w:rsidP="003251CD">
            <w:pPr>
              <w:tabs>
                <w:tab w:val="center" w:pos="4420"/>
                <w:tab w:val="left" w:pos="6135"/>
              </w:tabs>
              <w:spacing w:line="276" w:lineRule="auto"/>
              <w:jc w:val="both"/>
              <w:rPr>
                <w:rFonts w:ascii="Arial" w:hAnsi="Arial" w:cs="Arial"/>
                <w:noProof/>
                <w:lang w:val="es-419"/>
              </w:rPr>
            </w:pPr>
            <w:r w:rsidRPr="00063CE6">
              <w:rPr>
                <w:rFonts w:ascii="Arial" w:hAnsi="Arial" w:cs="Arial"/>
                <w:noProof/>
                <w:lang w:val="es-419"/>
              </w:rPr>
              <w:t>TRIBUNAL ADMINISTRATIVO DE CUNDINAMARCA – SECCIÓN SEGUNDA – SUBSECCIÓN “D”</w:t>
            </w:r>
          </w:p>
        </w:tc>
      </w:tr>
      <w:tr w:rsidR="003251CD" w:rsidRPr="00946E9D" w14:paraId="636AB46E" w14:textId="77777777" w:rsidTr="008C0A98">
        <w:tc>
          <w:tcPr>
            <w:tcW w:w="1809" w:type="dxa"/>
            <w:shd w:val="clear" w:color="auto" w:fill="auto"/>
            <w:vAlign w:val="center"/>
          </w:tcPr>
          <w:p w14:paraId="7DF67F45" w14:textId="77777777" w:rsidR="003251CD" w:rsidRPr="00946E9D" w:rsidRDefault="003251CD" w:rsidP="003251CD">
            <w:pPr>
              <w:tabs>
                <w:tab w:val="center" w:pos="4420"/>
                <w:tab w:val="left" w:pos="6135"/>
              </w:tabs>
              <w:spacing w:line="276" w:lineRule="auto"/>
              <w:jc w:val="both"/>
              <w:rPr>
                <w:rFonts w:ascii="Arial" w:hAnsi="Arial" w:cs="Arial"/>
                <w:b/>
                <w:noProof/>
              </w:rPr>
            </w:pPr>
          </w:p>
          <w:p w14:paraId="4D21EE96" w14:textId="30B6C355" w:rsidR="003251CD" w:rsidRPr="00946E9D" w:rsidRDefault="003251CD" w:rsidP="003251CD">
            <w:pPr>
              <w:tabs>
                <w:tab w:val="center" w:pos="4420"/>
                <w:tab w:val="left" w:pos="6135"/>
              </w:tabs>
              <w:spacing w:line="276" w:lineRule="auto"/>
              <w:jc w:val="both"/>
              <w:rPr>
                <w:rFonts w:ascii="Arial" w:hAnsi="Arial" w:cs="Arial"/>
                <w:noProof/>
              </w:rPr>
            </w:pPr>
            <w:r w:rsidRPr="00946E9D">
              <w:rPr>
                <w:rFonts w:ascii="Arial" w:hAnsi="Arial" w:cs="Arial"/>
                <w:b/>
                <w:noProof/>
              </w:rPr>
              <w:t>Temas:</w:t>
            </w:r>
          </w:p>
        </w:tc>
        <w:tc>
          <w:tcPr>
            <w:tcW w:w="6887" w:type="dxa"/>
            <w:shd w:val="clear" w:color="auto" w:fill="auto"/>
            <w:vAlign w:val="center"/>
          </w:tcPr>
          <w:p w14:paraId="67DCFCC4" w14:textId="77777777" w:rsidR="003251CD" w:rsidRPr="00063CE6" w:rsidRDefault="003251CD" w:rsidP="003251CD">
            <w:pPr>
              <w:tabs>
                <w:tab w:val="center" w:pos="4420"/>
                <w:tab w:val="left" w:pos="6135"/>
              </w:tabs>
              <w:spacing w:line="276" w:lineRule="auto"/>
              <w:jc w:val="both"/>
              <w:rPr>
                <w:rFonts w:ascii="Arial" w:hAnsi="Arial" w:cs="Arial"/>
                <w:noProof/>
                <w:lang w:val="es-419"/>
              </w:rPr>
            </w:pPr>
          </w:p>
          <w:p w14:paraId="29CAC816" w14:textId="7128D484" w:rsidR="003251CD" w:rsidRPr="00063CE6" w:rsidRDefault="008660CC" w:rsidP="003251CD">
            <w:pPr>
              <w:tabs>
                <w:tab w:val="center" w:pos="4420"/>
                <w:tab w:val="left" w:pos="6135"/>
              </w:tabs>
              <w:spacing w:line="276" w:lineRule="auto"/>
              <w:jc w:val="both"/>
              <w:rPr>
                <w:rFonts w:ascii="Arial" w:hAnsi="Arial" w:cs="Arial"/>
                <w:noProof/>
                <w:lang w:val="es-419"/>
              </w:rPr>
            </w:pPr>
            <w:r w:rsidRPr="00063CE6">
              <w:rPr>
                <w:rFonts w:ascii="Arial" w:hAnsi="Arial" w:cs="Arial"/>
                <w:noProof/>
                <w:lang w:val="es-419"/>
              </w:rPr>
              <w:t xml:space="preserve">Deja sin efectos sorteo – Fija fecha </w:t>
            </w:r>
            <w:r w:rsidR="00063CE6" w:rsidRPr="00063CE6">
              <w:rPr>
                <w:rFonts w:ascii="Arial" w:hAnsi="Arial" w:cs="Arial"/>
                <w:noProof/>
                <w:lang w:val="es-419"/>
              </w:rPr>
              <w:t>y hora para la de</w:t>
            </w:r>
            <w:r w:rsidR="00063CE6">
              <w:rPr>
                <w:rFonts w:ascii="Arial" w:hAnsi="Arial" w:cs="Arial"/>
                <w:noProof/>
                <w:lang w:val="es-419"/>
              </w:rPr>
              <w:t>signaci</w:t>
            </w:r>
            <w:r w:rsidR="00063CE6" w:rsidRPr="00237F49">
              <w:rPr>
                <w:rFonts w:ascii="Arial" w:hAnsi="Arial" w:cs="Arial"/>
                <w:noProof/>
                <w:lang w:val="es-ES"/>
              </w:rPr>
              <w:t>ó</w:t>
            </w:r>
            <w:r w:rsidR="008D300A">
              <w:rPr>
                <w:rFonts w:ascii="Arial" w:hAnsi="Arial" w:cs="Arial"/>
                <w:noProof/>
                <w:lang w:val="es-ES"/>
              </w:rPr>
              <w:t>n de conjueces</w:t>
            </w:r>
          </w:p>
        </w:tc>
      </w:tr>
    </w:tbl>
    <w:p w14:paraId="7253312D" w14:textId="23D9D78D" w:rsidR="00091FF2" w:rsidRDefault="00091FF2" w:rsidP="00946E9D">
      <w:pPr>
        <w:pBdr>
          <w:bottom w:val="single" w:sz="12" w:space="0" w:color="auto"/>
        </w:pBdr>
        <w:spacing w:line="276" w:lineRule="auto"/>
        <w:ind w:left="2832" w:hanging="2832"/>
        <w:rPr>
          <w:rFonts w:ascii="Arial" w:hAnsi="Arial" w:cs="Arial"/>
          <w:b/>
          <w:noProof/>
        </w:rPr>
      </w:pPr>
    </w:p>
    <w:p w14:paraId="772F08B9" w14:textId="626E8C81" w:rsidR="00531B11" w:rsidRDefault="00531B11" w:rsidP="00946E9D">
      <w:pPr>
        <w:pBdr>
          <w:bottom w:val="single" w:sz="12" w:space="0" w:color="auto"/>
        </w:pBdr>
        <w:spacing w:line="276" w:lineRule="auto"/>
        <w:ind w:left="2832" w:hanging="2832"/>
        <w:rPr>
          <w:rFonts w:ascii="Arial" w:hAnsi="Arial" w:cs="Arial"/>
          <w:b/>
          <w:noProof/>
        </w:rPr>
      </w:pPr>
    </w:p>
    <w:p w14:paraId="46110EE6" w14:textId="333B9451" w:rsidR="00531B11" w:rsidRPr="00946E9D" w:rsidRDefault="00531B11" w:rsidP="00946E9D">
      <w:pPr>
        <w:pBdr>
          <w:bottom w:val="single" w:sz="12" w:space="0" w:color="auto"/>
        </w:pBdr>
        <w:spacing w:line="276" w:lineRule="auto"/>
        <w:ind w:left="2832" w:hanging="2832"/>
        <w:rPr>
          <w:rFonts w:ascii="Arial" w:hAnsi="Arial" w:cs="Arial"/>
          <w:b/>
          <w:noProof/>
        </w:rPr>
      </w:pPr>
      <w:r>
        <w:rPr>
          <w:rFonts w:ascii="Arial" w:hAnsi="Arial" w:cs="Arial"/>
          <w:b/>
          <w:noProof/>
        </w:rPr>
        <w:t>AUTO</w:t>
      </w:r>
    </w:p>
    <w:p w14:paraId="1F75FF2B" w14:textId="4CD6C7DB" w:rsidR="007647AD" w:rsidRDefault="007647AD" w:rsidP="00946E9D">
      <w:pPr>
        <w:spacing w:line="276" w:lineRule="auto"/>
        <w:contextualSpacing/>
        <w:jc w:val="both"/>
        <w:rPr>
          <w:rFonts w:ascii="Arial" w:hAnsi="Arial" w:cs="Arial"/>
          <w:noProof/>
        </w:rPr>
      </w:pPr>
    </w:p>
    <w:p w14:paraId="66BDEE9A" w14:textId="66518A6A" w:rsidR="00BF260F" w:rsidRPr="00D12222" w:rsidRDefault="00C43584" w:rsidP="00946E9D">
      <w:pPr>
        <w:spacing w:line="276" w:lineRule="auto"/>
        <w:contextualSpacing/>
        <w:jc w:val="both"/>
        <w:rPr>
          <w:rFonts w:ascii="Arial" w:hAnsi="Arial" w:cs="Arial"/>
          <w:noProof/>
        </w:rPr>
      </w:pPr>
      <w:r>
        <w:rPr>
          <w:rFonts w:ascii="Arial" w:hAnsi="Arial" w:cs="Arial"/>
          <w:noProof/>
        </w:rPr>
        <w:t xml:space="preserve">La </w:t>
      </w:r>
      <w:r w:rsidR="00204C39">
        <w:rPr>
          <w:rFonts w:ascii="Arial" w:hAnsi="Arial" w:cs="Arial"/>
          <w:noProof/>
        </w:rPr>
        <w:t>Sala Unitaria</w:t>
      </w:r>
      <w:r w:rsidR="00C16C3E">
        <w:rPr>
          <w:rFonts w:ascii="Arial" w:hAnsi="Arial" w:cs="Arial"/>
          <w:noProof/>
        </w:rPr>
        <w:t xml:space="preserve"> </w:t>
      </w:r>
      <w:r>
        <w:rPr>
          <w:rFonts w:ascii="Arial" w:hAnsi="Arial" w:cs="Arial"/>
          <w:noProof/>
        </w:rPr>
        <w:t xml:space="preserve">procede </w:t>
      </w:r>
      <w:r w:rsidR="00C16C3E">
        <w:rPr>
          <w:rFonts w:ascii="Arial" w:hAnsi="Arial" w:cs="Arial"/>
          <w:noProof/>
        </w:rPr>
        <w:t xml:space="preserve">a </w:t>
      </w:r>
      <w:r w:rsidR="008D300A">
        <w:rPr>
          <w:rFonts w:ascii="Arial" w:hAnsi="Arial" w:cs="Arial"/>
          <w:noProof/>
        </w:rPr>
        <w:t xml:space="preserve">resolver la solicitud </w:t>
      </w:r>
      <w:r w:rsidR="00D92BCD">
        <w:rPr>
          <w:rFonts w:ascii="Arial" w:hAnsi="Arial" w:cs="Arial"/>
          <w:noProof/>
        </w:rPr>
        <w:t>elevada por el apoderado judicial de la Dra. Sandra Lisset Ibarra Vélez</w:t>
      </w:r>
      <w:r w:rsidR="002F730C">
        <w:rPr>
          <w:rFonts w:ascii="Arial" w:hAnsi="Arial" w:cs="Arial"/>
          <w:noProof/>
        </w:rPr>
        <w:t xml:space="preserve"> y a fijar nueva fecha y hora para la designaci</w:t>
      </w:r>
      <w:r w:rsidR="002F730C" w:rsidRPr="00237F49">
        <w:rPr>
          <w:rFonts w:ascii="Arial" w:hAnsi="Arial" w:cs="Arial"/>
          <w:noProof/>
          <w:lang w:val="es-ES"/>
        </w:rPr>
        <w:t>ó</w:t>
      </w:r>
      <w:r w:rsidR="002F730C">
        <w:rPr>
          <w:rFonts w:ascii="Arial" w:hAnsi="Arial" w:cs="Arial"/>
          <w:noProof/>
          <w:lang w:val="es-ES"/>
        </w:rPr>
        <w:t xml:space="preserve">n de un (1) conjuez principal y uno (1) suplente </w:t>
      </w:r>
      <w:r w:rsidR="002E50DF">
        <w:rPr>
          <w:rFonts w:ascii="Arial" w:hAnsi="Arial" w:cs="Arial"/>
          <w:noProof/>
          <w:lang w:val="es-ES"/>
        </w:rPr>
        <w:t>con el prop</w:t>
      </w:r>
      <w:r w:rsidR="002E50DF" w:rsidRPr="00237F49">
        <w:rPr>
          <w:rFonts w:ascii="Arial" w:hAnsi="Arial" w:cs="Arial"/>
          <w:noProof/>
          <w:lang w:val="es-ES"/>
        </w:rPr>
        <w:t>ó</w:t>
      </w:r>
      <w:r w:rsidR="002E50DF">
        <w:rPr>
          <w:rFonts w:ascii="Arial" w:hAnsi="Arial" w:cs="Arial"/>
          <w:noProof/>
          <w:lang w:val="es-ES"/>
        </w:rPr>
        <w:t>sito de poner fin a este tr</w:t>
      </w:r>
      <w:r w:rsidR="002E50DF" w:rsidRPr="00237F49">
        <w:rPr>
          <w:rFonts w:ascii="Arial" w:hAnsi="Arial" w:cs="Arial"/>
          <w:noProof/>
        </w:rPr>
        <w:t>á</w:t>
      </w:r>
      <w:r w:rsidR="002E50DF">
        <w:rPr>
          <w:rFonts w:ascii="Arial" w:hAnsi="Arial" w:cs="Arial"/>
          <w:noProof/>
          <w:lang w:val="es-ES"/>
        </w:rPr>
        <w:t>mite</w:t>
      </w:r>
      <w:r w:rsidR="003619CB">
        <w:rPr>
          <w:rFonts w:ascii="Arial" w:hAnsi="Arial" w:cs="Arial"/>
          <w:noProof/>
          <w:lang w:val="es-ES"/>
        </w:rPr>
        <w:t xml:space="preserve"> judicial.</w:t>
      </w:r>
    </w:p>
    <w:p w14:paraId="47634C55" w14:textId="47742681" w:rsidR="00BF260F" w:rsidRDefault="00BF260F" w:rsidP="00946E9D">
      <w:pPr>
        <w:spacing w:line="276" w:lineRule="auto"/>
        <w:contextualSpacing/>
        <w:jc w:val="both"/>
        <w:rPr>
          <w:rFonts w:ascii="Arial" w:hAnsi="Arial" w:cs="Arial"/>
          <w:noProof/>
        </w:rPr>
      </w:pPr>
    </w:p>
    <w:p w14:paraId="4DF60398" w14:textId="69B3D708" w:rsidR="00BF260F" w:rsidRPr="001A2F5B" w:rsidRDefault="001A2F5B" w:rsidP="001A2F5B">
      <w:pPr>
        <w:spacing w:line="276" w:lineRule="auto"/>
        <w:contextualSpacing/>
        <w:jc w:val="center"/>
        <w:rPr>
          <w:rFonts w:ascii="Arial" w:hAnsi="Arial" w:cs="Arial"/>
          <w:b/>
          <w:bCs/>
          <w:noProof/>
        </w:rPr>
      </w:pPr>
      <w:r>
        <w:rPr>
          <w:rFonts w:ascii="Arial" w:hAnsi="Arial" w:cs="Arial"/>
          <w:b/>
          <w:bCs/>
          <w:noProof/>
        </w:rPr>
        <w:t>I. ANTECEDENTES</w:t>
      </w:r>
    </w:p>
    <w:p w14:paraId="5722E824" w14:textId="71309DD8" w:rsidR="00BF260F" w:rsidRDefault="00BF260F" w:rsidP="00946E9D">
      <w:pPr>
        <w:spacing w:line="276" w:lineRule="auto"/>
        <w:contextualSpacing/>
        <w:jc w:val="both"/>
        <w:rPr>
          <w:rFonts w:ascii="Arial" w:hAnsi="Arial" w:cs="Arial"/>
          <w:noProof/>
        </w:rPr>
      </w:pPr>
    </w:p>
    <w:p w14:paraId="414E3814" w14:textId="4E017548" w:rsidR="00237F49" w:rsidRPr="00237F49" w:rsidRDefault="001A2F5B" w:rsidP="002E50DF">
      <w:pPr>
        <w:spacing w:line="276" w:lineRule="auto"/>
        <w:contextualSpacing/>
        <w:jc w:val="both"/>
        <w:rPr>
          <w:rFonts w:ascii="Arial" w:hAnsi="Arial" w:cs="Arial"/>
          <w:b/>
          <w:bCs/>
          <w:noProof/>
        </w:rPr>
      </w:pPr>
      <w:r>
        <w:rPr>
          <w:rFonts w:ascii="Arial" w:hAnsi="Arial" w:cs="Arial"/>
          <w:b/>
          <w:bCs/>
          <w:noProof/>
        </w:rPr>
        <w:t>1.</w:t>
      </w:r>
      <w:r w:rsidR="00237F49" w:rsidRPr="00237F49">
        <w:rPr>
          <w:rFonts w:ascii="Arial" w:hAnsi="Arial" w:cs="Arial"/>
          <w:b/>
          <w:bCs/>
          <w:noProof/>
        </w:rPr>
        <w:t>1.</w:t>
      </w:r>
      <w:r w:rsidR="00237F49">
        <w:rPr>
          <w:rFonts w:ascii="Arial" w:hAnsi="Arial" w:cs="Arial"/>
          <w:noProof/>
        </w:rPr>
        <w:t xml:space="preserve"> </w:t>
      </w:r>
      <w:r w:rsidR="003619CB">
        <w:rPr>
          <w:rFonts w:ascii="Arial" w:hAnsi="Arial" w:cs="Arial"/>
          <w:noProof/>
        </w:rPr>
        <w:t>E</w:t>
      </w:r>
      <w:r w:rsidR="00D61C89">
        <w:rPr>
          <w:rFonts w:ascii="Arial" w:hAnsi="Arial" w:cs="Arial"/>
          <w:noProof/>
        </w:rPr>
        <w:t xml:space="preserve">l 31 de mayo de 2021, </w:t>
      </w:r>
      <w:r w:rsidR="0003429D">
        <w:rPr>
          <w:rFonts w:ascii="Arial" w:hAnsi="Arial" w:cs="Arial"/>
          <w:noProof/>
        </w:rPr>
        <w:t xml:space="preserve">fue adelantada la audiencia de sorteo de conjueces </w:t>
      </w:r>
      <w:r w:rsidR="00206B6D">
        <w:rPr>
          <w:rFonts w:ascii="Arial" w:hAnsi="Arial" w:cs="Arial"/>
          <w:noProof/>
        </w:rPr>
        <w:t xml:space="preserve">ordenada </w:t>
      </w:r>
      <w:r w:rsidR="002A42B6">
        <w:rPr>
          <w:rFonts w:ascii="Arial" w:hAnsi="Arial" w:cs="Arial"/>
          <w:noProof/>
        </w:rPr>
        <w:t xml:space="preserve">por este Despacho </w:t>
      </w:r>
      <w:r w:rsidR="00206B6D">
        <w:rPr>
          <w:rFonts w:ascii="Arial" w:hAnsi="Arial" w:cs="Arial"/>
          <w:noProof/>
        </w:rPr>
        <w:t xml:space="preserve">en providencia de 20 de mayo de esta misma anualidad. </w:t>
      </w:r>
      <w:r w:rsidR="00E72DB4">
        <w:rPr>
          <w:rFonts w:ascii="Arial" w:hAnsi="Arial" w:cs="Arial"/>
          <w:noProof/>
        </w:rPr>
        <w:t xml:space="preserve">En su desarrollo, fueron designados los doctores </w:t>
      </w:r>
      <w:r w:rsidR="00B435FA" w:rsidRPr="00B435FA">
        <w:rPr>
          <w:rFonts w:ascii="Arial" w:hAnsi="Arial" w:cs="Arial"/>
          <w:b/>
          <w:bCs/>
          <w:noProof/>
        </w:rPr>
        <w:t>ÁLVARO ORLANDO PÉREZ PINZÓN</w:t>
      </w:r>
      <w:r w:rsidR="00B435FA" w:rsidRPr="00B435FA">
        <w:rPr>
          <w:rFonts w:ascii="Arial" w:hAnsi="Arial" w:cs="Arial"/>
          <w:noProof/>
        </w:rPr>
        <w:t xml:space="preserve"> </w:t>
      </w:r>
      <w:r w:rsidR="00B435FA">
        <w:rPr>
          <w:rFonts w:ascii="Arial" w:hAnsi="Arial" w:cs="Arial"/>
          <w:noProof/>
        </w:rPr>
        <w:t xml:space="preserve">–conjuez </w:t>
      </w:r>
      <w:r w:rsidR="00B435FA" w:rsidRPr="00B435FA">
        <w:rPr>
          <w:rFonts w:ascii="Arial" w:hAnsi="Arial" w:cs="Arial"/>
          <w:noProof/>
        </w:rPr>
        <w:t>principal</w:t>
      </w:r>
      <w:r w:rsidR="00B435FA">
        <w:rPr>
          <w:rFonts w:ascii="Arial" w:hAnsi="Arial" w:cs="Arial"/>
          <w:noProof/>
        </w:rPr>
        <w:t>–</w:t>
      </w:r>
      <w:r w:rsidR="00B435FA" w:rsidRPr="00B435FA">
        <w:rPr>
          <w:rFonts w:ascii="Arial" w:hAnsi="Arial" w:cs="Arial"/>
          <w:noProof/>
        </w:rPr>
        <w:t xml:space="preserve"> y </w:t>
      </w:r>
      <w:r w:rsidR="00B435FA" w:rsidRPr="00B435FA">
        <w:rPr>
          <w:rFonts w:ascii="Arial" w:hAnsi="Arial" w:cs="Arial"/>
          <w:b/>
          <w:bCs/>
          <w:noProof/>
        </w:rPr>
        <w:t>RODRIGO NOGUERA CALDERÓN</w:t>
      </w:r>
      <w:r w:rsidR="00B435FA" w:rsidRPr="00B435FA">
        <w:rPr>
          <w:rFonts w:ascii="Arial" w:hAnsi="Arial" w:cs="Arial"/>
          <w:noProof/>
        </w:rPr>
        <w:t xml:space="preserve"> </w:t>
      </w:r>
      <w:r w:rsidR="00B435FA">
        <w:rPr>
          <w:rFonts w:ascii="Arial" w:hAnsi="Arial" w:cs="Arial"/>
          <w:noProof/>
        </w:rPr>
        <w:t>–conjuez suplente–.</w:t>
      </w:r>
    </w:p>
    <w:p w14:paraId="70CA32D3" w14:textId="77777777" w:rsidR="00237F49" w:rsidRPr="00237F49" w:rsidRDefault="00237F49" w:rsidP="00237F49">
      <w:pPr>
        <w:spacing w:line="276" w:lineRule="auto"/>
        <w:contextualSpacing/>
        <w:jc w:val="both"/>
        <w:rPr>
          <w:rFonts w:ascii="Arial" w:hAnsi="Arial" w:cs="Arial"/>
          <w:noProof/>
        </w:rPr>
      </w:pPr>
    </w:p>
    <w:p w14:paraId="180CC782" w14:textId="3A54D4D1" w:rsidR="00237F49" w:rsidRDefault="001A2F5B" w:rsidP="00237F49">
      <w:pPr>
        <w:spacing w:line="276" w:lineRule="auto"/>
        <w:contextualSpacing/>
        <w:jc w:val="both"/>
        <w:rPr>
          <w:rFonts w:ascii="Arial" w:hAnsi="Arial" w:cs="Arial"/>
          <w:noProof/>
          <w:lang w:val="es-ES"/>
        </w:rPr>
      </w:pPr>
      <w:r>
        <w:rPr>
          <w:rFonts w:ascii="Arial" w:hAnsi="Arial" w:cs="Arial"/>
          <w:b/>
          <w:bCs/>
          <w:noProof/>
        </w:rPr>
        <w:t>1.</w:t>
      </w:r>
      <w:r w:rsidR="00237F49" w:rsidRPr="00237F49">
        <w:rPr>
          <w:rFonts w:ascii="Arial" w:hAnsi="Arial" w:cs="Arial"/>
          <w:b/>
          <w:bCs/>
          <w:noProof/>
        </w:rPr>
        <w:t>2.</w:t>
      </w:r>
      <w:r w:rsidR="00237F49">
        <w:rPr>
          <w:rFonts w:ascii="Arial" w:hAnsi="Arial" w:cs="Arial"/>
          <w:noProof/>
        </w:rPr>
        <w:t xml:space="preserve"> </w:t>
      </w:r>
      <w:r w:rsidR="00B435FA">
        <w:rPr>
          <w:rFonts w:ascii="Arial" w:hAnsi="Arial" w:cs="Arial"/>
          <w:noProof/>
        </w:rPr>
        <w:t xml:space="preserve">El </w:t>
      </w:r>
      <w:r w:rsidR="004D551C">
        <w:rPr>
          <w:rFonts w:ascii="Arial" w:hAnsi="Arial" w:cs="Arial"/>
          <w:noProof/>
        </w:rPr>
        <w:t xml:space="preserve">2 de junio de 2021, </w:t>
      </w:r>
      <w:r w:rsidR="005419B3">
        <w:rPr>
          <w:rFonts w:ascii="Arial" w:hAnsi="Arial" w:cs="Arial"/>
          <w:noProof/>
        </w:rPr>
        <w:t xml:space="preserve">el representante judicial de la Dra. Sandra </w:t>
      </w:r>
      <w:r w:rsidR="005419B3" w:rsidRPr="001525A1">
        <w:rPr>
          <w:rFonts w:ascii="Arial" w:hAnsi="Arial" w:cs="Arial"/>
          <w:noProof/>
        </w:rPr>
        <w:t>Lisset Ibarra Vélez manifest</w:t>
      </w:r>
      <w:r w:rsidR="00307EDF" w:rsidRPr="001525A1">
        <w:rPr>
          <w:rFonts w:ascii="Arial" w:hAnsi="Arial" w:cs="Arial"/>
          <w:noProof/>
          <w:lang w:val="es-ES"/>
        </w:rPr>
        <w:t xml:space="preserve">ó su oposición a la designación efectuada, </w:t>
      </w:r>
      <w:r w:rsidR="004208C2">
        <w:rPr>
          <w:rFonts w:ascii="Arial" w:hAnsi="Arial" w:cs="Arial"/>
          <w:noProof/>
          <w:lang w:val="es-ES"/>
        </w:rPr>
        <w:t xml:space="preserve">al considerar que </w:t>
      </w:r>
      <w:r w:rsidR="001D1009">
        <w:rPr>
          <w:rFonts w:ascii="Arial" w:hAnsi="Arial" w:cs="Arial"/>
          <w:noProof/>
          <w:lang w:val="es-ES"/>
        </w:rPr>
        <w:t>con ella se hab</w:t>
      </w:r>
      <w:r w:rsidR="003366E2" w:rsidRPr="003366E2">
        <w:rPr>
          <w:rFonts w:ascii="Arial" w:hAnsi="Arial" w:cs="Arial"/>
          <w:noProof/>
          <w:lang w:val="es-ES"/>
        </w:rPr>
        <w:t>í</w:t>
      </w:r>
      <w:r w:rsidR="003366E2">
        <w:rPr>
          <w:rFonts w:ascii="Arial" w:hAnsi="Arial" w:cs="Arial"/>
          <w:noProof/>
          <w:lang w:val="es-ES"/>
        </w:rPr>
        <w:t>a transgredido el debido proceso que deb</w:t>
      </w:r>
      <w:r w:rsidR="003366E2" w:rsidRPr="003366E2">
        <w:rPr>
          <w:rFonts w:ascii="Arial" w:hAnsi="Arial" w:cs="Arial"/>
          <w:noProof/>
          <w:lang w:val="es-ES"/>
        </w:rPr>
        <w:t>í</w:t>
      </w:r>
      <w:r w:rsidR="003366E2">
        <w:rPr>
          <w:rFonts w:ascii="Arial" w:hAnsi="Arial" w:cs="Arial"/>
          <w:noProof/>
          <w:lang w:val="es-ES"/>
        </w:rPr>
        <w:t xml:space="preserve">a ser observado, comoquiera que la escogencia </w:t>
      </w:r>
      <w:r w:rsidR="0055424E">
        <w:rPr>
          <w:rFonts w:ascii="Arial" w:hAnsi="Arial" w:cs="Arial"/>
          <w:noProof/>
          <w:lang w:val="es-ES"/>
        </w:rPr>
        <w:t xml:space="preserve">impugnada </w:t>
      </w:r>
      <w:r w:rsidR="000B5F89">
        <w:rPr>
          <w:rFonts w:ascii="Arial" w:hAnsi="Arial" w:cs="Arial"/>
          <w:noProof/>
          <w:lang w:val="es-ES"/>
        </w:rPr>
        <w:t>recay</w:t>
      </w:r>
      <w:r w:rsidR="000B5F89" w:rsidRPr="001525A1">
        <w:rPr>
          <w:rFonts w:ascii="Arial" w:hAnsi="Arial" w:cs="Arial"/>
          <w:noProof/>
          <w:lang w:val="es-ES"/>
        </w:rPr>
        <w:t>ó</w:t>
      </w:r>
      <w:r w:rsidR="0055424E">
        <w:rPr>
          <w:rFonts w:ascii="Arial" w:hAnsi="Arial" w:cs="Arial"/>
          <w:noProof/>
          <w:lang w:val="es-ES"/>
        </w:rPr>
        <w:t xml:space="preserve"> primeramente </w:t>
      </w:r>
      <w:r w:rsidR="00F54293">
        <w:rPr>
          <w:rFonts w:ascii="Arial" w:hAnsi="Arial" w:cs="Arial"/>
          <w:noProof/>
          <w:lang w:val="es-ES"/>
        </w:rPr>
        <w:t xml:space="preserve">en los doctores </w:t>
      </w:r>
      <w:r w:rsidR="00F54293" w:rsidRPr="00B435FA">
        <w:rPr>
          <w:rFonts w:ascii="Arial" w:hAnsi="Arial" w:cs="Arial"/>
          <w:b/>
          <w:bCs/>
          <w:noProof/>
        </w:rPr>
        <w:t>RODRIGO NOGUERA CALDERÓN</w:t>
      </w:r>
      <w:r w:rsidR="00F54293">
        <w:rPr>
          <w:rFonts w:ascii="Arial" w:hAnsi="Arial" w:cs="Arial"/>
          <w:noProof/>
        </w:rPr>
        <w:t xml:space="preserve"> –conjuez principal– y </w:t>
      </w:r>
      <w:r w:rsidR="00B803DA">
        <w:rPr>
          <w:rFonts w:ascii="Arial" w:hAnsi="Arial" w:cs="Arial"/>
          <w:b/>
          <w:bCs/>
          <w:noProof/>
        </w:rPr>
        <w:t>SAMUEL YONG SERRANO</w:t>
      </w:r>
      <w:r w:rsidR="00B803DA">
        <w:rPr>
          <w:rFonts w:ascii="Arial" w:hAnsi="Arial" w:cs="Arial"/>
          <w:noProof/>
        </w:rPr>
        <w:t xml:space="preserve"> –conjuez suplente–</w:t>
      </w:r>
      <w:r w:rsidR="00463ABE">
        <w:rPr>
          <w:rFonts w:ascii="Arial" w:hAnsi="Arial" w:cs="Arial"/>
          <w:noProof/>
        </w:rPr>
        <w:t>; decisi</w:t>
      </w:r>
      <w:r w:rsidR="00463ABE" w:rsidRPr="001525A1">
        <w:rPr>
          <w:rFonts w:ascii="Arial" w:hAnsi="Arial" w:cs="Arial"/>
          <w:noProof/>
          <w:lang w:val="es-ES"/>
        </w:rPr>
        <w:t>ó</w:t>
      </w:r>
      <w:r w:rsidR="00463ABE">
        <w:rPr>
          <w:rFonts w:ascii="Arial" w:hAnsi="Arial" w:cs="Arial"/>
          <w:noProof/>
          <w:lang w:val="es-ES"/>
        </w:rPr>
        <w:t>n que</w:t>
      </w:r>
      <w:r w:rsidR="000B5F89">
        <w:rPr>
          <w:rFonts w:ascii="Arial" w:hAnsi="Arial" w:cs="Arial"/>
          <w:noProof/>
          <w:lang w:val="es-ES"/>
        </w:rPr>
        <w:t xml:space="preserve"> hab</w:t>
      </w:r>
      <w:r w:rsidR="000B5F89" w:rsidRPr="003366E2">
        <w:rPr>
          <w:rFonts w:ascii="Arial" w:hAnsi="Arial" w:cs="Arial"/>
          <w:noProof/>
          <w:lang w:val="es-ES"/>
        </w:rPr>
        <w:t>í</w:t>
      </w:r>
      <w:r w:rsidR="000B5F89">
        <w:rPr>
          <w:rFonts w:ascii="Arial" w:hAnsi="Arial" w:cs="Arial"/>
          <w:noProof/>
          <w:lang w:val="es-ES"/>
        </w:rPr>
        <w:t>a</w:t>
      </w:r>
      <w:r w:rsidR="00463ABE">
        <w:rPr>
          <w:rFonts w:ascii="Arial" w:hAnsi="Arial" w:cs="Arial"/>
          <w:noProof/>
          <w:lang w:val="es-ES"/>
        </w:rPr>
        <w:t xml:space="preserve"> </w:t>
      </w:r>
      <w:r w:rsidR="000B5F89">
        <w:rPr>
          <w:rFonts w:ascii="Arial" w:hAnsi="Arial" w:cs="Arial"/>
          <w:noProof/>
          <w:lang w:val="es-ES"/>
        </w:rPr>
        <w:t xml:space="preserve">sido </w:t>
      </w:r>
      <w:r w:rsidR="00463ABE">
        <w:rPr>
          <w:rFonts w:ascii="Arial" w:hAnsi="Arial" w:cs="Arial"/>
          <w:noProof/>
          <w:lang w:val="es-ES"/>
        </w:rPr>
        <w:t>modificada sobre la base de una determinaci</w:t>
      </w:r>
      <w:r w:rsidR="009012A1" w:rsidRPr="001525A1">
        <w:rPr>
          <w:rFonts w:ascii="Arial" w:hAnsi="Arial" w:cs="Arial"/>
          <w:noProof/>
          <w:lang w:val="es-ES"/>
        </w:rPr>
        <w:t>ó</w:t>
      </w:r>
      <w:r w:rsidR="009012A1">
        <w:rPr>
          <w:rFonts w:ascii="Arial" w:hAnsi="Arial" w:cs="Arial"/>
          <w:noProof/>
          <w:lang w:val="es-ES"/>
        </w:rPr>
        <w:t xml:space="preserve">n </w:t>
      </w:r>
      <w:r w:rsidR="002F5E37">
        <w:rPr>
          <w:rFonts w:ascii="Arial" w:hAnsi="Arial" w:cs="Arial"/>
          <w:noProof/>
          <w:lang w:val="es-ES"/>
        </w:rPr>
        <w:t>proferida por servidores que no dispon</w:t>
      </w:r>
      <w:r w:rsidR="002F5E37" w:rsidRPr="003366E2">
        <w:rPr>
          <w:rFonts w:ascii="Arial" w:hAnsi="Arial" w:cs="Arial"/>
          <w:noProof/>
          <w:lang w:val="es-ES"/>
        </w:rPr>
        <w:t>í</w:t>
      </w:r>
      <w:r w:rsidR="002F5E37">
        <w:rPr>
          <w:rFonts w:ascii="Arial" w:hAnsi="Arial" w:cs="Arial"/>
          <w:noProof/>
          <w:lang w:val="es-ES"/>
        </w:rPr>
        <w:t xml:space="preserve">an de competencia </w:t>
      </w:r>
      <w:r w:rsidR="00ED329D">
        <w:rPr>
          <w:rFonts w:ascii="Arial" w:hAnsi="Arial" w:cs="Arial"/>
          <w:noProof/>
          <w:lang w:val="es-ES"/>
        </w:rPr>
        <w:t xml:space="preserve">y sin </w:t>
      </w:r>
      <w:r w:rsidR="00B9651E">
        <w:rPr>
          <w:rFonts w:ascii="Arial" w:hAnsi="Arial" w:cs="Arial"/>
          <w:noProof/>
          <w:lang w:val="es-ES"/>
        </w:rPr>
        <w:t>motivaci</w:t>
      </w:r>
      <w:r w:rsidR="00B9651E" w:rsidRPr="001525A1">
        <w:rPr>
          <w:rFonts w:ascii="Arial" w:hAnsi="Arial" w:cs="Arial"/>
          <w:noProof/>
          <w:lang w:val="es-ES"/>
        </w:rPr>
        <w:t>ó</w:t>
      </w:r>
      <w:r w:rsidR="00B9651E">
        <w:rPr>
          <w:rFonts w:ascii="Arial" w:hAnsi="Arial" w:cs="Arial"/>
          <w:noProof/>
          <w:lang w:val="es-ES"/>
        </w:rPr>
        <w:t>n</w:t>
      </w:r>
      <w:r w:rsidR="00ED329D">
        <w:rPr>
          <w:rFonts w:ascii="Arial" w:hAnsi="Arial" w:cs="Arial"/>
          <w:noProof/>
          <w:lang w:val="es-ES"/>
        </w:rPr>
        <w:t xml:space="preserve"> alguna.</w:t>
      </w:r>
    </w:p>
    <w:p w14:paraId="63751BC2" w14:textId="1EB6C668" w:rsidR="00DF0364" w:rsidRDefault="00DF0364" w:rsidP="00237F49">
      <w:pPr>
        <w:spacing w:line="276" w:lineRule="auto"/>
        <w:contextualSpacing/>
        <w:jc w:val="both"/>
        <w:rPr>
          <w:rFonts w:ascii="Arial" w:hAnsi="Arial" w:cs="Arial"/>
          <w:noProof/>
          <w:lang w:val="es-ES"/>
        </w:rPr>
      </w:pPr>
    </w:p>
    <w:p w14:paraId="51E43200" w14:textId="4A385B78" w:rsidR="00DA191B" w:rsidRDefault="00DF0364" w:rsidP="00531B11">
      <w:pPr>
        <w:spacing w:line="276" w:lineRule="auto"/>
        <w:contextualSpacing/>
        <w:jc w:val="both"/>
        <w:rPr>
          <w:rFonts w:ascii="Arial" w:hAnsi="Arial" w:cs="Arial"/>
          <w:noProof/>
          <w:lang w:val="es-ES"/>
        </w:rPr>
      </w:pPr>
      <w:r>
        <w:rPr>
          <w:rFonts w:ascii="Arial" w:hAnsi="Arial" w:cs="Arial"/>
          <w:noProof/>
          <w:lang w:val="es-ES"/>
        </w:rPr>
        <w:lastRenderedPageBreak/>
        <w:t>En ese sentido, solicit</w:t>
      </w:r>
      <w:r w:rsidRPr="001525A1">
        <w:rPr>
          <w:rFonts w:ascii="Arial" w:hAnsi="Arial" w:cs="Arial"/>
          <w:noProof/>
          <w:lang w:val="es-ES"/>
        </w:rPr>
        <w:t>ó</w:t>
      </w:r>
      <w:r>
        <w:rPr>
          <w:rFonts w:ascii="Arial" w:hAnsi="Arial" w:cs="Arial"/>
          <w:noProof/>
          <w:lang w:val="es-ES"/>
        </w:rPr>
        <w:t xml:space="preserve"> dejar sin efecto la audiencia de sorteo de conjueces y fijar fecha y hora </w:t>
      </w:r>
      <w:r w:rsidR="002F464B">
        <w:rPr>
          <w:rFonts w:ascii="Arial" w:hAnsi="Arial" w:cs="Arial"/>
          <w:noProof/>
          <w:lang w:val="es-ES"/>
        </w:rPr>
        <w:t>para una nueva designaci</w:t>
      </w:r>
      <w:r w:rsidR="002F464B" w:rsidRPr="001525A1">
        <w:rPr>
          <w:rFonts w:ascii="Arial" w:hAnsi="Arial" w:cs="Arial"/>
          <w:noProof/>
          <w:lang w:val="es-ES"/>
        </w:rPr>
        <w:t>ó</w:t>
      </w:r>
      <w:r w:rsidR="002F464B">
        <w:rPr>
          <w:rFonts w:ascii="Arial" w:hAnsi="Arial" w:cs="Arial"/>
          <w:noProof/>
          <w:lang w:val="es-ES"/>
        </w:rPr>
        <w:t>n</w:t>
      </w:r>
      <w:r w:rsidR="00971FF3">
        <w:rPr>
          <w:rFonts w:ascii="Arial" w:hAnsi="Arial" w:cs="Arial"/>
          <w:noProof/>
          <w:lang w:val="es-ES"/>
        </w:rPr>
        <w:t xml:space="preserve">, previo traslado de su pedimento a las partes del </w:t>
      </w:r>
      <w:bookmarkStart w:id="0" w:name="_Hlk73562063"/>
      <w:r w:rsidR="00971FF3">
        <w:rPr>
          <w:rFonts w:ascii="Arial" w:hAnsi="Arial" w:cs="Arial"/>
          <w:noProof/>
          <w:lang w:val="es-ES"/>
        </w:rPr>
        <w:t>tr</w:t>
      </w:r>
      <w:r w:rsidR="00971FF3" w:rsidRPr="00237F49">
        <w:rPr>
          <w:rFonts w:ascii="Arial" w:hAnsi="Arial" w:cs="Arial"/>
          <w:noProof/>
        </w:rPr>
        <w:t>á</w:t>
      </w:r>
      <w:r w:rsidR="00971FF3">
        <w:rPr>
          <w:rFonts w:ascii="Arial" w:hAnsi="Arial" w:cs="Arial"/>
          <w:noProof/>
          <w:lang w:val="es-ES"/>
        </w:rPr>
        <w:t>mite</w:t>
      </w:r>
      <w:bookmarkEnd w:id="0"/>
      <w:r w:rsidR="00971FF3">
        <w:rPr>
          <w:rFonts w:ascii="Arial" w:hAnsi="Arial" w:cs="Arial"/>
          <w:noProof/>
          <w:lang w:val="es-ES"/>
        </w:rPr>
        <w:t>.</w:t>
      </w:r>
    </w:p>
    <w:p w14:paraId="6F19DCF0" w14:textId="77777777" w:rsidR="00971FF3" w:rsidRPr="002F464B" w:rsidRDefault="00971FF3" w:rsidP="00531B11">
      <w:pPr>
        <w:spacing w:line="276" w:lineRule="auto"/>
        <w:contextualSpacing/>
        <w:jc w:val="both"/>
        <w:rPr>
          <w:rFonts w:ascii="Arial" w:hAnsi="Arial" w:cs="Arial"/>
          <w:noProof/>
          <w:lang w:val="es-ES"/>
        </w:rPr>
      </w:pPr>
    </w:p>
    <w:p w14:paraId="6AA47AF5" w14:textId="14822EC5" w:rsidR="00DA191B" w:rsidRPr="00C8181B" w:rsidRDefault="00C8181B" w:rsidP="00C8181B">
      <w:pPr>
        <w:spacing w:line="276" w:lineRule="auto"/>
        <w:contextualSpacing/>
        <w:jc w:val="center"/>
        <w:rPr>
          <w:rFonts w:ascii="Arial" w:hAnsi="Arial" w:cs="Arial"/>
          <w:b/>
          <w:bCs/>
          <w:noProof/>
        </w:rPr>
      </w:pPr>
      <w:r>
        <w:rPr>
          <w:rFonts w:ascii="Arial" w:hAnsi="Arial" w:cs="Arial"/>
          <w:b/>
          <w:bCs/>
          <w:noProof/>
        </w:rPr>
        <w:t>II. CONSIDERACIONES</w:t>
      </w:r>
    </w:p>
    <w:p w14:paraId="07A75FED" w14:textId="5E8BFADF" w:rsidR="00DA191B" w:rsidRDefault="00DA191B" w:rsidP="00531B11">
      <w:pPr>
        <w:spacing w:line="276" w:lineRule="auto"/>
        <w:contextualSpacing/>
        <w:jc w:val="both"/>
        <w:rPr>
          <w:rFonts w:ascii="Arial" w:hAnsi="Arial" w:cs="Arial"/>
          <w:noProof/>
        </w:rPr>
      </w:pPr>
    </w:p>
    <w:p w14:paraId="09430DCA" w14:textId="504461D6" w:rsidR="007D0184" w:rsidRPr="00A631B4" w:rsidRDefault="00A631B4" w:rsidP="00DC01F2">
      <w:pPr>
        <w:spacing w:line="276" w:lineRule="auto"/>
        <w:contextualSpacing/>
        <w:jc w:val="both"/>
        <w:rPr>
          <w:rFonts w:ascii="Arial" w:hAnsi="Arial" w:cs="Arial"/>
          <w:b/>
          <w:bCs/>
          <w:noProof/>
        </w:rPr>
      </w:pPr>
      <w:r w:rsidRPr="00A631B4">
        <w:rPr>
          <w:rFonts w:ascii="Arial" w:hAnsi="Arial" w:cs="Arial"/>
          <w:b/>
          <w:bCs/>
          <w:noProof/>
        </w:rPr>
        <w:t>2.1. CUESTI</w:t>
      </w:r>
      <w:r w:rsidRPr="00A631B4">
        <w:rPr>
          <w:rFonts w:ascii="Arial" w:hAnsi="Arial" w:cs="Arial"/>
          <w:b/>
          <w:bCs/>
          <w:noProof/>
          <w:lang w:val="es-ES"/>
        </w:rPr>
        <w:t>ÓN PREVIA</w:t>
      </w:r>
    </w:p>
    <w:p w14:paraId="6417E386" w14:textId="0380860B" w:rsidR="00DC01F2" w:rsidRDefault="00DC01F2" w:rsidP="00DC01F2">
      <w:pPr>
        <w:spacing w:line="276" w:lineRule="auto"/>
        <w:contextualSpacing/>
        <w:jc w:val="both"/>
        <w:rPr>
          <w:rFonts w:ascii="Arial" w:hAnsi="Arial" w:cs="Arial"/>
          <w:noProof/>
        </w:rPr>
      </w:pPr>
    </w:p>
    <w:p w14:paraId="74A2F8DC" w14:textId="4F0BFBE2" w:rsidR="00DC01F2" w:rsidRDefault="007C314D" w:rsidP="00DC01F2">
      <w:pPr>
        <w:spacing w:line="276" w:lineRule="auto"/>
        <w:contextualSpacing/>
        <w:jc w:val="both"/>
        <w:rPr>
          <w:rFonts w:ascii="Arial" w:hAnsi="Arial" w:cs="Arial"/>
          <w:noProof/>
          <w:lang w:val="es-ES"/>
        </w:rPr>
      </w:pPr>
      <w:r>
        <w:rPr>
          <w:rFonts w:ascii="Arial" w:hAnsi="Arial" w:cs="Arial"/>
          <w:noProof/>
        </w:rPr>
        <w:t xml:space="preserve">Con su solicitud de 2 de junio de 2021, el apoderado judicial de la Dra. Sandra </w:t>
      </w:r>
      <w:r w:rsidRPr="001525A1">
        <w:rPr>
          <w:rFonts w:ascii="Arial" w:hAnsi="Arial" w:cs="Arial"/>
          <w:noProof/>
        </w:rPr>
        <w:t>Lisset Ibarra</w:t>
      </w:r>
      <w:r>
        <w:rPr>
          <w:rFonts w:ascii="Arial" w:hAnsi="Arial" w:cs="Arial"/>
          <w:noProof/>
        </w:rPr>
        <w:t xml:space="preserve"> </w:t>
      </w:r>
      <w:r w:rsidR="001D0DEF">
        <w:rPr>
          <w:rFonts w:ascii="Arial" w:hAnsi="Arial" w:cs="Arial"/>
          <w:noProof/>
        </w:rPr>
        <w:t xml:space="preserve">Vélez </w:t>
      </w:r>
      <w:r w:rsidR="00971FF3">
        <w:rPr>
          <w:rFonts w:ascii="Arial" w:hAnsi="Arial" w:cs="Arial"/>
          <w:noProof/>
        </w:rPr>
        <w:t xml:space="preserve">–tercera </w:t>
      </w:r>
      <w:r w:rsidR="001D0DEF">
        <w:rPr>
          <w:rFonts w:ascii="Arial" w:hAnsi="Arial" w:cs="Arial"/>
          <w:noProof/>
        </w:rPr>
        <w:t xml:space="preserve">con interés </w:t>
      </w:r>
      <w:r w:rsidR="00971FF3">
        <w:rPr>
          <w:rFonts w:ascii="Arial" w:hAnsi="Arial" w:cs="Arial"/>
          <w:noProof/>
        </w:rPr>
        <w:t>en las resultas de este proceso– deprec</w:t>
      </w:r>
      <w:r w:rsidR="00971FF3" w:rsidRPr="001525A1">
        <w:rPr>
          <w:rFonts w:ascii="Arial" w:hAnsi="Arial" w:cs="Arial"/>
          <w:noProof/>
          <w:lang w:val="es-ES"/>
        </w:rPr>
        <w:t>ó</w:t>
      </w:r>
      <w:r w:rsidR="00971FF3">
        <w:rPr>
          <w:rFonts w:ascii="Arial" w:hAnsi="Arial" w:cs="Arial"/>
          <w:noProof/>
          <w:lang w:val="es-ES"/>
        </w:rPr>
        <w:t xml:space="preserve"> </w:t>
      </w:r>
      <w:r w:rsidR="001D0DEF">
        <w:rPr>
          <w:rFonts w:ascii="Arial" w:hAnsi="Arial" w:cs="Arial"/>
          <w:noProof/>
          <w:lang w:val="es-ES"/>
        </w:rPr>
        <w:t>correr traslado a las partes e interv</w:t>
      </w:r>
      <w:r w:rsidR="007435FD">
        <w:rPr>
          <w:rFonts w:ascii="Arial" w:hAnsi="Arial" w:cs="Arial"/>
          <w:noProof/>
          <w:lang w:val="es-ES"/>
        </w:rPr>
        <w:t xml:space="preserve">inientes del escrito presentado, como requisito indispensable </w:t>
      </w:r>
      <w:r w:rsidR="001F470F">
        <w:rPr>
          <w:rFonts w:ascii="Arial" w:hAnsi="Arial" w:cs="Arial"/>
          <w:noProof/>
          <w:lang w:val="es-ES"/>
        </w:rPr>
        <w:t>para la resoluci</w:t>
      </w:r>
      <w:r w:rsidR="001F470F" w:rsidRPr="001525A1">
        <w:rPr>
          <w:rFonts w:ascii="Arial" w:hAnsi="Arial" w:cs="Arial"/>
          <w:noProof/>
          <w:lang w:val="es-ES"/>
        </w:rPr>
        <w:t>ó</w:t>
      </w:r>
      <w:r w:rsidR="001F470F">
        <w:rPr>
          <w:rFonts w:ascii="Arial" w:hAnsi="Arial" w:cs="Arial"/>
          <w:noProof/>
          <w:lang w:val="es-ES"/>
        </w:rPr>
        <w:t xml:space="preserve">n de las peticiones </w:t>
      </w:r>
      <w:r w:rsidR="0020162B">
        <w:rPr>
          <w:rFonts w:ascii="Arial" w:hAnsi="Arial" w:cs="Arial"/>
          <w:noProof/>
          <w:lang w:val="es-ES"/>
        </w:rPr>
        <w:t>formuladas</w:t>
      </w:r>
      <w:r w:rsidR="001F470F">
        <w:rPr>
          <w:rFonts w:ascii="Arial" w:hAnsi="Arial" w:cs="Arial"/>
          <w:noProof/>
          <w:lang w:val="es-ES"/>
        </w:rPr>
        <w:t>.</w:t>
      </w:r>
    </w:p>
    <w:p w14:paraId="782C20FC" w14:textId="4FFA5570" w:rsidR="001F470F" w:rsidRDefault="001F470F" w:rsidP="00DC01F2">
      <w:pPr>
        <w:spacing w:line="276" w:lineRule="auto"/>
        <w:contextualSpacing/>
        <w:jc w:val="both"/>
        <w:rPr>
          <w:rFonts w:ascii="Arial" w:hAnsi="Arial" w:cs="Arial"/>
          <w:noProof/>
          <w:lang w:val="es-ES"/>
        </w:rPr>
      </w:pPr>
    </w:p>
    <w:p w14:paraId="689E1E18" w14:textId="0BA51382" w:rsidR="000329CF" w:rsidRDefault="00CD7F36" w:rsidP="00A008CE">
      <w:pPr>
        <w:spacing w:line="276" w:lineRule="auto"/>
        <w:contextualSpacing/>
        <w:jc w:val="both"/>
        <w:rPr>
          <w:rFonts w:ascii="Arial" w:hAnsi="Arial" w:cs="Arial"/>
          <w:noProof/>
          <w:lang w:val="es-ES"/>
        </w:rPr>
      </w:pPr>
      <w:r>
        <w:rPr>
          <w:rFonts w:ascii="Arial" w:hAnsi="Arial" w:cs="Arial"/>
          <w:noProof/>
          <w:lang w:val="es-ES"/>
        </w:rPr>
        <w:t xml:space="preserve">Bajo este contexto, el Despacho </w:t>
      </w:r>
      <w:r w:rsidR="00177925">
        <w:rPr>
          <w:rFonts w:ascii="Arial" w:hAnsi="Arial" w:cs="Arial"/>
          <w:noProof/>
          <w:lang w:val="es-ES"/>
        </w:rPr>
        <w:t>considera que se impone el rechazo</w:t>
      </w:r>
      <w:r w:rsidR="00DC7A1B">
        <w:rPr>
          <w:rFonts w:ascii="Arial" w:hAnsi="Arial" w:cs="Arial"/>
          <w:noProof/>
          <w:lang w:val="es-ES"/>
        </w:rPr>
        <w:t xml:space="preserve"> ante su improcedencia, </w:t>
      </w:r>
      <w:r w:rsidR="00DF5DAB">
        <w:rPr>
          <w:rFonts w:ascii="Arial" w:hAnsi="Arial" w:cs="Arial"/>
          <w:noProof/>
          <w:lang w:val="es-ES"/>
        </w:rPr>
        <w:t xml:space="preserve">al desconocer </w:t>
      </w:r>
      <w:r w:rsidR="004826EB">
        <w:rPr>
          <w:rFonts w:ascii="Arial" w:hAnsi="Arial" w:cs="Arial"/>
          <w:noProof/>
          <w:lang w:val="es-ES"/>
        </w:rPr>
        <w:t xml:space="preserve">el </w:t>
      </w:r>
      <w:r w:rsidR="00F31887">
        <w:rPr>
          <w:rFonts w:ascii="Arial" w:hAnsi="Arial" w:cs="Arial"/>
          <w:noProof/>
          <w:lang w:val="es-ES"/>
        </w:rPr>
        <w:t>carácter preferente y sumario del procedimiento que distingue este tr</w:t>
      </w:r>
      <w:r w:rsidR="00EC6ACA" w:rsidRPr="00237F49">
        <w:rPr>
          <w:rFonts w:ascii="Arial" w:hAnsi="Arial" w:cs="Arial"/>
          <w:noProof/>
        </w:rPr>
        <w:t>á</w:t>
      </w:r>
      <w:r w:rsidR="00EC6ACA">
        <w:rPr>
          <w:rFonts w:ascii="Arial" w:hAnsi="Arial" w:cs="Arial"/>
          <w:noProof/>
        </w:rPr>
        <w:t>mite</w:t>
      </w:r>
      <w:r w:rsidR="004826EB">
        <w:rPr>
          <w:rFonts w:ascii="Arial" w:hAnsi="Arial" w:cs="Arial"/>
          <w:noProof/>
        </w:rPr>
        <w:t>, que</w:t>
      </w:r>
      <w:r w:rsidR="00190262">
        <w:rPr>
          <w:rFonts w:ascii="Arial" w:hAnsi="Arial" w:cs="Arial"/>
          <w:noProof/>
        </w:rPr>
        <w:t xml:space="preserve"> obliga a </w:t>
      </w:r>
      <w:r w:rsidR="00725173">
        <w:rPr>
          <w:rFonts w:ascii="Arial" w:hAnsi="Arial" w:cs="Arial"/>
          <w:noProof/>
        </w:rPr>
        <w:t>derruir</w:t>
      </w:r>
      <w:r w:rsidR="00A26210">
        <w:rPr>
          <w:rFonts w:ascii="Arial" w:hAnsi="Arial" w:cs="Arial"/>
          <w:noProof/>
        </w:rPr>
        <w:t xml:space="preserve"> </w:t>
      </w:r>
      <w:r w:rsidR="00006FC4">
        <w:rPr>
          <w:rFonts w:ascii="Arial" w:hAnsi="Arial" w:cs="Arial"/>
          <w:noProof/>
        </w:rPr>
        <w:t xml:space="preserve">los </w:t>
      </w:r>
      <w:r w:rsidR="00A26210">
        <w:rPr>
          <w:rFonts w:ascii="Arial" w:hAnsi="Arial" w:cs="Arial"/>
          <w:noProof/>
        </w:rPr>
        <w:t>obst</w:t>
      </w:r>
      <w:r w:rsidR="00A26210" w:rsidRPr="00237F49">
        <w:rPr>
          <w:rFonts w:ascii="Arial" w:hAnsi="Arial" w:cs="Arial"/>
          <w:noProof/>
        </w:rPr>
        <w:t>á</w:t>
      </w:r>
      <w:r w:rsidR="00A26210">
        <w:rPr>
          <w:rFonts w:ascii="Arial" w:hAnsi="Arial" w:cs="Arial"/>
          <w:noProof/>
        </w:rPr>
        <w:t>culos que impid</w:t>
      </w:r>
      <w:r w:rsidR="004826EB">
        <w:rPr>
          <w:rFonts w:ascii="Arial" w:hAnsi="Arial" w:cs="Arial"/>
          <w:noProof/>
        </w:rPr>
        <w:t>a</w:t>
      </w:r>
      <w:r w:rsidR="00A26210">
        <w:rPr>
          <w:rFonts w:ascii="Arial" w:hAnsi="Arial" w:cs="Arial"/>
          <w:noProof/>
        </w:rPr>
        <w:t>n la adopci</w:t>
      </w:r>
      <w:r w:rsidR="00A26210" w:rsidRPr="00237F49">
        <w:rPr>
          <w:rFonts w:ascii="Arial" w:hAnsi="Arial" w:cs="Arial"/>
          <w:noProof/>
          <w:lang w:val="es-ES"/>
        </w:rPr>
        <w:t>ó</w:t>
      </w:r>
      <w:r w:rsidR="00A26210">
        <w:rPr>
          <w:rFonts w:ascii="Arial" w:hAnsi="Arial" w:cs="Arial"/>
          <w:noProof/>
          <w:lang w:val="es-ES"/>
        </w:rPr>
        <w:t xml:space="preserve">n de decisiones prontas </w:t>
      </w:r>
      <w:r w:rsidR="00006FC4">
        <w:rPr>
          <w:rFonts w:ascii="Arial" w:hAnsi="Arial" w:cs="Arial"/>
          <w:noProof/>
          <w:lang w:val="es-ES"/>
        </w:rPr>
        <w:t xml:space="preserve">con las </w:t>
      </w:r>
      <w:r w:rsidR="00A26210">
        <w:rPr>
          <w:rFonts w:ascii="Arial" w:hAnsi="Arial" w:cs="Arial"/>
          <w:noProof/>
          <w:lang w:val="es-ES"/>
        </w:rPr>
        <w:t>que</w:t>
      </w:r>
      <w:r w:rsidR="00006FC4">
        <w:rPr>
          <w:rFonts w:ascii="Arial" w:hAnsi="Arial" w:cs="Arial"/>
          <w:noProof/>
          <w:lang w:val="es-ES"/>
        </w:rPr>
        <w:t xml:space="preserve"> se</w:t>
      </w:r>
      <w:r w:rsidR="00A26210">
        <w:rPr>
          <w:rFonts w:ascii="Arial" w:hAnsi="Arial" w:cs="Arial"/>
          <w:noProof/>
          <w:lang w:val="es-ES"/>
        </w:rPr>
        <w:t xml:space="preserve"> garantice </w:t>
      </w:r>
      <w:r w:rsidR="00A008CE">
        <w:rPr>
          <w:rFonts w:ascii="Arial" w:hAnsi="Arial" w:cs="Arial"/>
          <w:noProof/>
          <w:lang w:val="es-ES"/>
        </w:rPr>
        <w:t>una protecci</w:t>
      </w:r>
      <w:r w:rsidR="00A008CE" w:rsidRPr="001525A1">
        <w:rPr>
          <w:rFonts w:ascii="Arial" w:hAnsi="Arial" w:cs="Arial"/>
          <w:noProof/>
          <w:lang w:val="es-ES"/>
        </w:rPr>
        <w:t>ó</w:t>
      </w:r>
      <w:r w:rsidR="00A008CE">
        <w:rPr>
          <w:rFonts w:ascii="Arial" w:hAnsi="Arial" w:cs="Arial"/>
          <w:noProof/>
          <w:lang w:val="es-ES"/>
        </w:rPr>
        <w:t xml:space="preserve">n inmediata </w:t>
      </w:r>
      <w:r w:rsidR="00A26210">
        <w:rPr>
          <w:rFonts w:ascii="Arial" w:hAnsi="Arial" w:cs="Arial"/>
          <w:noProof/>
          <w:lang w:val="es-ES"/>
        </w:rPr>
        <w:t>de los derechos fundamentales respecto de los cuales se solicita</w:t>
      </w:r>
      <w:r w:rsidR="004826EB">
        <w:rPr>
          <w:rFonts w:ascii="Arial" w:hAnsi="Arial" w:cs="Arial"/>
          <w:noProof/>
          <w:lang w:val="es-ES"/>
        </w:rPr>
        <w:t xml:space="preserve"> el amparo</w:t>
      </w:r>
      <w:r w:rsidR="00A008CE">
        <w:rPr>
          <w:rStyle w:val="Refdenotaalpie"/>
          <w:rFonts w:ascii="Arial" w:hAnsi="Arial" w:cs="Arial"/>
          <w:noProof/>
          <w:lang w:val="es-ES"/>
        </w:rPr>
        <w:footnoteReference w:id="1"/>
      </w:r>
      <w:r w:rsidR="00F90BFF">
        <w:rPr>
          <w:rFonts w:ascii="Arial" w:hAnsi="Arial" w:cs="Arial"/>
          <w:noProof/>
          <w:lang w:val="es-ES"/>
        </w:rPr>
        <w:t>.</w:t>
      </w:r>
    </w:p>
    <w:p w14:paraId="56EA18B3" w14:textId="6DC266E3" w:rsidR="00F90BFF" w:rsidRDefault="00F90BFF" w:rsidP="00A008CE">
      <w:pPr>
        <w:spacing w:line="276" w:lineRule="auto"/>
        <w:contextualSpacing/>
        <w:jc w:val="both"/>
        <w:rPr>
          <w:rFonts w:ascii="Arial" w:hAnsi="Arial" w:cs="Arial"/>
          <w:noProof/>
          <w:lang w:val="es-ES"/>
        </w:rPr>
      </w:pPr>
    </w:p>
    <w:p w14:paraId="55F206D4" w14:textId="2D34D3D6" w:rsidR="00F90BFF" w:rsidRPr="00525DD4" w:rsidRDefault="00F90BFF" w:rsidP="00A008CE">
      <w:pPr>
        <w:spacing w:line="276" w:lineRule="auto"/>
        <w:contextualSpacing/>
        <w:jc w:val="both"/>
        <w:rPr>
          <w:rFonts w:ascii="Arial" w:hAnsi="Arial" w:cs="Arial"/>
          <w:noProof/>
          <w:lang w:val="es-ES"/>
        </w:rPr>
      </w:pPr>
      <w:r>
        <w:rPr>
          <w:rFonts w:ascii="Arial" w:hAnsi="Arial" w:cs="Arial"/>
          <w:noProof/>
          <w:lang w:val="es-ES"/>
        </w:rPr>
        <w:t xml:space="preserve">Se recuerda que los procesos constitucionales </w:t>
      </w:r>
      <w:r w:rsidR="00C65BFA">
        <w:rPr>
          <w:rFonts w:ascii="Arial" w:hAnsi="Arial" w:cs="Arial"/>
          <w:noProof/>
          <w:lang w:val="es-ES"/>
        </w:rPr>
        <w:t>a través de los cuales se canalizan las acciones de tutela se encuentra orientado</w:t>
      </w:r>
      <w:r w:rsidR="005142BC">
        <w:rPr>
          <w:rFonts w:ascii="Arial" w:hAnsi="Arial" w:cs="Arial"/>
          <w:noProof/>
          <w:lang w:val="es-ES"/>
        </w:rPr>
        <w:t>s</w:t>
      </w:r>
      <w:r w:rsidR="00C65BFA">
        <w:rPr>
          <w:rFonts w:ascii="Arial" w:hAnsi="Arial" w:cs="Arial"/>
          <w:noProof/>
          <w:lang w:val="es-ES"/>
        </w:rPr>
        <w:t xml:space="preserve"> por los principios rectores contenidos en la ley procesal civil</w:t>
      </w:r>
      <w:r w:rsidR="00E163E2">
        <w:rPr>
          <w:rStyle w:val="Refdenotaalpie"/>
          <w:rFonts w:ascii="Arial" w:hAnsi="Arial" w:cs="Arial"/>
          <w:noProof/>
          <w:lang w:val="es-ES"/>
        </w:rPr>
        <w:footnoteReference w:id="2"/>
      </w:r>
      <w:r w:rsidR="00C65BFA">
        <w:rPr>
          <w:rFonts w:ascii="Arial" w:hAnsi="Arial" w:cs="Arial"/>
          <w:noProof/>
          <w:lang w:val="es-ES"/>
        </w:rPr>
        <w:t xml:space="preserve">, </w:t>
      </w:r>
      <w:r w:rsidR="005142BC">
        <w:rPr>
          <w:rFonts w:ascii="Arial" w:hAnsi="Arial" w:cs="Arial"/>
          <w:noProof/>
          <w:lang w:val="es-ES"/>
        </w:rPr>
        <w:t xml:space="preserve">pero no en los pormenores normativos </w:t>
      </w:r>
      <w:r w:rsidR="00FE514F">
        <w:rPr>
          <w:rFonts w:ascii="Arial" w:hAnsi="Arial" w:cs="Arial"/>
          <w:noProof/>
          <w:lang w:val="es-ES"/>
        </w:rPr>
        <w:t>que all</w:t>
      </w:r>
      <w:r w:rsidR="00E163E2" w:rsidRPr="00E163E2">
        <w:rPr>
          <w:rFonts w:ascii="Arial" w:hAnsi="Arial" w:cs="Arial"/>
          <w:noProof/>
          <w:lang w:val="es-ES"/>
        </w:rPr>
        <w:t>í</w:t>
      </w:r>
      <w:r w:rsidR="00E163E2">
        <w:rPr>
          <w:rFonts w:ascii="Arial" w:hAnsi="Arial" w:cs="Arial"/>
          <w:noProof/>
          <w:lang w:val="es-ES"/>
        </w:rPr>
        <w:t xml:space="preserve"> se establecen para poner punto final a discusiones </w:t>
      </w:r>
      <w:r w:rsidR="009E59E4">
        <w:rPr>
          <w:rFonts w:ascii="Arial" w:hAnsi="Arial" w:cs="Arial"/>
          <w:noProof/>
          <w:lang w:val="es-ES"/>
        </w:rPr>
        <w:t>como la que subyace al presente memorial</w:t>
      </w:r>
      <w:r w:rsidR="008D7C53">
        <w:rPr>
          <w:rFonts w:ascii="Arial" w:hAnsi="Arial" w:cs="Arial"/>
          <w:noProof/>
          <w:lang w:val="es-ES"/>
        </w:rPr>
        <w:t>, relativa a correr traslado de los pedimentos elevados por las partes e intervinientes en el proceso.</w:t>
      </w:r>
    </w:p>
    <w:p w14:paraId="36FE1746" w14:textId="4CCFB14B" w:rsidR="00DC01F2" w:rsidRDefault="00DC01F2" w:rsidP="00DC01F2">
      <w:pPr>
        <w:spacing w:line="276" w:lineRule="auto"/>
        <w:contextualSpacing/>
        <w:jc w:val="both"/>
        <w:rPr>
          <w:rFonts w:ascii="Arial" w:hAnsi="Arial" w:cs="Arial"/>
          <w:noProof/>
        </w:rPr>
      </w:pPr>
    </w:p>
    <w:p w14:paraId="56D1746B" w14:textId="1721012C" w:rsidR="00DC01F2" w:rsidRPr="00BD73EF" w:rsidRDefault="00D321A4" w:rsidP="00DC01F2">
      <w:pPr>
        <w:spacing w:line="276" w:lineRule="auto"/>
        <w:contextualSpacing/>
        <w:jc w:val="both"/>
        <w:rPr>
          <w:rFonts w:ascii="Arial" w:hAnsi="Arial" w:cs="Arial"/>
          <w:b/>
          <w:bCs/>
          <w:noProof/>
        </w:rPr>
      </w:pPr>
      <w:r>
        <w:rPr>
          <w:rFonts w:ascii="Arial" w:hAnsi="Arial" w:cs="Arial"/>
          <w:b/>
          <w:bCs/>
          <w:noProof/>
        </w:rPr>
        <w:t xml:space="preserve">2.2. COMPETENCIA PARA EL </w:t>
      </w:r>
      <w:r w:rsidRPr="00D321A4">
        <w:rPr>
          <w:rFonts w:ascii="Arial" w:hAnsi="Arial" w:cs="Arial"/>
          <w:b/>
          <w:bCs/>
          <w:noProof/>
          <w:lang w:val="es-ES"/>
        </w:rPr>
        <w:t>TR</w:t>
      </w:r>
      <w:r w:rsidRPr="00D321A4">
        <w:rPr>
          <w:rFonts w:ascii="Arial" w:hAnsi="Arial" w:cs="Arial"/>
          <w:b/>
          <w:bCs/>
          <w:noProof/>
        </w:rPr>
        <w:t>Á</w:t>
      </w:r>
      <w:r w:rsidRPr="00D321A4">
        <w:rPr>
          <w:rFonts w:ascii="Arial" w:hAnsi="Arial" w:cs="Arial"/>
          <w:b/>
          <w:bCs/>
          <w:noProof/>
          <w:lang w:val="es-ES"/>
        </w:rPr>
        <w:t>MITE</w:t>
      </w:r>
      <w:r>
        <w:rPr>
          <w:rFonts w:ascii="Arial" w:hAnsi="Arial" w:cs="Arial"/>
          <w:b/>
          <w:bCs/>
          <w:noProof/>
        </w:rPr>
        <w:t xml:space="preserve"> DE LAS ACCIONES DE TUTELA </w:t>
      </w:r>
    </w:p>
    <w:p w14:paraId="19808C51" w14:textId="6836A4C9" w:rsidR="00DC01F2" w:rsidRDefault="00DC01F2" w:rsidP="00DC01F2">
      <w:pPr>
        <w:spacing w:line="276" w:lineRule="auto"/>
        <w:contextualSpacing/>
        <w:jc w:val="both"/>
        <w:rPr>
          <w:rFonts w:ascii="Arial" w:hAnsi="Arial" w:cs="Arial"/>
          <w:noProof/>
        </w:rPr>
      </w:pPr>
    </w:p>
    <w:p w14:paraId="3C2D9A3D" w14:textId="57A2D830" w:rsidR="00643B21" w:rsidRDefault="00B15E95" w:rsidP="00643B21">
      <w:pPr>
        <w:spacing w:line="276" w:lineRule="auto"/>
        <w:contextualSpacing/>
        <w:jc w:val="both"/>
        <w:rPr>
          <w:rFonts w:ascii="Arial" w:hAnsi="Arial" w:cs="Arial"/>
          <w:noProof/>
          <w:lang w:val="es-ES"/>
        </w:rPr>
      </w:pPr>
      <w:r>
        <w:rPr>
          <w:rFonts w:ascii="Arial" w:hAnsi="Arial" w:cs="Arial"/>
          <w:noProof/>
        </w:rPr>
        <w:t>De acuerdo con el art</w:t>
      </w:r>
      <w:r w:rsidR="00EF4ADF" w:rsidRPr="00EF4ADF">
        <w:rPr>
          <w:rFonts w:ascii="Arial" w:hAnsi="Arial" w:cs="Arial"/>
          <w:noProof/>
          <w:lang w:val="es-ES"/>
        </w:rPr>
        <w:t>í</w:t>
      </w:r>
      <w:r w:rsidR="00EF4ADF">
        <w:rPr>
          <w:rFonts w:ascii="Arial" w:hAnsi="Arial" w:cs="Arial"/>
          <w:noProof/>
          <w:lang w:val="es-ES"/>
        </w:rPr>
        <w:t>culo 86 de la Constituci</w:t>
      </w:r>
      <w:r w:rsidR="00EF4ADF" w:rsidRPr="001525A1">
        <w:rPr>
          <w:rFonts w:ascii="Arial" w:hAnsi="Arial" w:cs="Arial"/>
          <w:noProof/>
          <w:lang w:val="es-ES"/>
        </w:rPr>
        <w:t>ó</w:t>
      </w:r>
      <w:r w:rsidR="00EF4ADF">
        <w:rPr>
          <w:rFonts w:ascii="Arial" w:hAnsi="Arial" w:cs="Arial"/>
          <w:noProof/>
          <w:lang w:val="es-ES"/>
        </w:rPr>
        <w:t>n Pol</w:t>
      </w:r>
      <w:r w:rsidR="00EF4ADF" w:rsidRPr="00EF4ADF">
        <w:rPr>
          <w:rFonts w:ascii="Arial" w:hAnsi="Arial" w:cs="Arial"/>
          <w:noProof/>
          <w:lang w:val="es-ES"/>
        </w:rPr>
        <w:t>í</w:t>
      </w:r>
      <w:r w:rsidR="00EF4ADF">
        <w:rPr>
          <w:rFonts w:ascii="Arial" w:hAnsi="Arial" w:cs="Arial"/>
          <w:noProof/>
          <w:lang w:val="es-ES"/>
        </w:rPr>
        <w:t xml:space="preserve">tica y 1° del </w:t>
      </w:r>
      <w:r w:rsidR="00234988">
        <w:rPr>
          <w:rFonts w:ascii="Arial" w:hAnsi="Arial" w:cs="Arial"/>
          <w:noProof/>
          <w:lang w:val="es-ES"/>
        </w:rPr>
        <w:t>Decreto N°. 2591 de 1991, la acci</w:t>
      </w:r>
      <w:r w:rsidR="00577B2E" w:rsidRPr="001525A1">
        <w:rPr>
          <w:rFonts w:ascii="Arial" w:hAnsi="Arial" w:cs="Arial"/>
          <w:noProof/>
          <w:lang w:val="es-ES"/>
        </w:rPr>
        <w:t>ó</w:t>
      </w:r>
      <w:r w:rsidR="00577B2E">
        <w:rPr>
          <w:rFonts w:ascii="Arial" w:hAnsi="Arial" w:cs="Arial"/>
          <w:noProof/>
          <w:lang w:val="es-ES"/>
        </w:rPr>
        <w:t>n</w:t>
      </w:r>
      <w:r w:rsidR="00234988">
        <w:rPr>
          <w:rFonts w:ascii="Arial" w:hAnsi="Arial" w:cs="Arial"/>
          <w:noProof/>
          <w:lang w:val="es-ES"/>
        </w:rPr>
        <w:t xml:space="preserve"> de tutela </w:t>
      </w:r>
      <w:r w:rsidR="00577B2E">
        <w:rPr>
          <w:rFonts w:ascii="Arial" w:hAnsi="Arial" w:cs="Arial"/>
          <w:noProof/>
          <w:lang w:val="es-ES"/>
        </w:rPr>
        <w:t>se constituye en un mecanismo de defensa y salvaguarda de los derechos fundamentales de las personas</w:t>
      </w:r>
      <w:r w:rsidR="006623D7">
        <w:rPr>
          <w:rFonts w:ascii="Arial" w:hAnsi="Arial" w:cs="Arial"/>
          <w:noProof/>
          <w:lang w:val="es-ES"/>
        </w:rPr>
        <w:t xml:space="preserve"> que se radica ante los jueces de la </w:t>
      </w:r>
      <w:r w:rsidR="00643B21" w:rsidRPr="00643B21">
        <w:rPr>
          <w:rFonts w:ascii="Arial" w:hAnsi="Arial" w:cs="Arial"/>
          <w:noProof/>
          <w:lang w:val="es-ES"/>
        </w:rPr>
        <w:t>Repúblic</w:t>
      </w:r>
      <w:r w:rsidR="00677256">
        <w:rPr>
          <w:rFonts w:ascii="Arial" w:hAnsi="Arial" w:cs="Arial"/>
          <w:noProof/>
          <w:lang w:val="es-ES"/>
        </w:rPr>
        <w:t>a.</w:t>
      </w:r>
    </w:p>
    <w:p w14:paraId="1D4C969C" w14:textId="1E3AAB1A" w:rsidR="00677256" w:rsidRDefault="00677256" w:rsidP="00643B21">
      <w:pPr>
        <w:spacing w:line="276" w:lineRule="auto"/>
        <w:contextualSpacing/>
        <w:jc w:val="both"/>
        <w:rPr>
          <w:rFonts w:ascii="Arial" w:hAnsi="Arial" w:cs="Arial"/>
          <w:noProof/>
          <w:lang w:val="es-ES"/>
        </w:rPr>
      </w:pPr>
    </w:p>
    <w:p w14:paraId="4BC2C269" w14:textId="1D31FCAB" w:rsidR="00677256" w:rsidRDefault="00677256" w:rsidP="00643B21">
      <w:pPr>
        <w:spacing w:line="276" w:lineRule="auto"/>
        <w:contextualSpacing/>
        <w:jc w:val="both"/>
        <w:rPr>
          <w:rFonts w:ascii="Arial" w:hAnsi="Arial" w:cs="Arial"/>
          <w:noProof/>
          <w:lang w:val="es-ES"/>
        </w:rPr>
      </w:pPr>
      <w:r>
        <w:rPr>
          <w:rFonts w:ascii="Arial" w:hAnsi="Arial" w:cs="Arial"/>
          <w:noProof/>
          <w:lang w:val="es-ES"/>
        </w:rPr>
        <w:t>En ese sentido, la competencia para su tr</w:t>
      </w:r>
      <w:r w:rsidRPr="00237F49">
        <w:rPr>
          <w:rFonts w:ascii="Arial" w:hAnsi="Arial" w:cs="Arial"/>
          <w:noProof/>
        </w:rPr>
        <w:t>á</w:t>
      </w:r>
      <w:r>
        <w:rPr>
          <w:rFonts w:ascii="Arial" w:hAnsi="Arial" w:cs="Arial"/>
          <w:noProof/>
          <w:lang w:val="es-ES"/>
        </w:rPr>
        <w:t>mite y decisi</w:t>
      </w:r>
      <w:r w:rsidRPr="001525A1">
        <w:rPr>
          <w:rFonts w:ascii="Arial" w:hAnsi="Arial" w:cs="Arial"/>
          <w:noProof/>
          <w:lang w:val="es-ES"/>
        </w:rPr>
        <w:t>ó</w:t>
      </w:r>
      <w:r>
        <w:rPr>
          <w:rFonts w:ascii="Arial" w:hAnsi="Arial" w:cs="Arial"/>
          <w:noProof/>
          <w:lang w:val="es-ES"/>
        </w:rPr>
        <w:t xml:space="preserve">n corresponde a los </w:t>
      </w:r>
      <w:r w:rsidR="006F5B07">
        <w:rPr>
          <w:rFonts w:ascii="Arial" w:hAnsi="Arial" w:cs="Arial"/>
          <w:noProof/>
          <w:lang w:val="es-ES"/>
        </w:rPr>
        <w:t>funcionarios</w:t>
      </w:r>
      <w:r w:rsidR="006F5B07">
        <w:rPr>
          <w:rStyle w:val="Refdenotaalpie"/>
          <w:rFonts w:ascii="Arial" w:hAnsi="Arial" w:cs="Arial"/>
          <w:noProof/>
          <w:lang w:val="es-ES"/>
        </w:rPr>
        <w:footnoteReference w:id="3"/>
      </w:r>
      <w:r>
        <w:rPr>
          <w:rFonts w:ascii="Arial" w:hAnsi="Arial" w:cs="Arial"/>
          <w:noProof/>
          <w:lang w:val="es-ES"/>
        </w:rPr>
        <w:t xml:space="preserve"> </w:t>
      </w:r>
      <w:r w:rsidR="006F5B07">
        <w:rPr>
          <w:rFonts w:ascii="Arial" w:hAnsi="Arial" w:cs="Arial"/>
          <w:noProof/>
          <w:lang w:val="es-ES"/>
        </w:rPr>
        <w:t>de la Rama Judicial –jueces y magistrados–</w:t>
      </w:r>
      <w:r w:rsidR="00D33883">
        <w:rPr>
          <w:rFonts w:ascii="Arial" w:hAnsi="Arial" w:cs="Arial"/>
          <w:noProof/>
          <w:lang w:val="es-ES"/>
        </w:rPr>
        <w:t xml:space="preserve">, </w:t>
      </w:r>
      <w:r w:rsidR="006F5B07" w:rsidRPr="00643B21">
        <w:rPr>
          <w:rFonts w:ascii="Arial" w:hAnsi="Arial" w:cs="Arial"/>
          <w:noProof/>
          <w:lang w:val="es-ES"/>
        </w:rPr>
        <w:t>ú</w:t>
      </w:r>
      <w:r w:rsidR="006F5B07">
        <w:rPr>
          <w:rFonts w:ascii="Arial" w:hAnsi="Arial" w:cs="Arial"/>
          <w:noProof/>
          <w:lang w:val="es-ES"/>
        </w:rPr>
        <w:t>nicos habilitados por el ordenamiento para la toma de cualquier tipo de determinaci</w:t>
      </w:r>
      <w:r w:rsidR="006F5B07" w:rsidRPr="001525A1">
        <w:rPr>
          <w:rFonts w:ascii="Arial" w:hAnsi="Arial" w:cs="Arial"/>
          <w:noProof/>
          <w:lang w:val="es-ES"/>
        </w:rPr>
        <w:t>ó</w:t>
      </w:r>
      <w:r w:rsidR="006F5B07">
        <w:rPr>
          <w:rFonts w:ascii="Arial" w:hAnsi="Arial" w:cs="Arial"/>
          <w:noProof/>
          <w:lang w:val="es-ES"/>
        </w:rPr>
        <w:t>n</w:t>
      </w:r>
      <w:r w:rsidR="009822A9">
        <w:rPr>
          <w:rFonts w:ascii="Arial" w:hAnsi="Arial" w:cs="Arial"/>
          <w:noProof/>
          <w:lang w:val="es-ES"/>
        </w:rPr>
        <w:t xml:space="preserve"> que se relacione con el desarrollo de </w:t>
      </w:r>
      <w:r w:rsidR="00D33883">
        <w:rPr>
          <w:rFonts w:ascii="Arial" w:hAnsi="Arial" w:cs="Arial"/>
          <w:noProof/>
          <w:lang w:val="es-ES"/>
        </w:rPr>
        <w:t xml:space="preserve">sus fases procesales y </w:t>
      </w:r>
      <w:r w:rsidR="00C45BCC">
        <w:rPr>
          <w:rFonts w:ascii="Arial" w:hAnsi="Arial" w:cs="Arial"/>
          <w:noProof/>
          <w:lang w:val="es-ES"/>
        </w:rPr>
        <w:t>dictamen final.</w:t>
      </w:r>
    </w:p>
    <w:p w14:paraId="21B6E991" w14:textId="012B110F" w:rsidR="00C45BCC" w:rsidRDefault="00C45BCC" w:rsidP="00643B21">
      <w:pPr>
        <w:spacing w:line="276" w:lineRule="auto"/>
        <w:contextualSpacing/>
        <w:jc w:val="both"/>
        <w:rPr>
          <w:rFonts w:ascii="Arial" w:hAnsi="Arial" w:cs="Arial"/>
          <w:noProof/>
          <w:lang w:val="es-ES"/>
        </w:rPr>
      </w:pPr>
    </w:p>
    <w:p w14:paraId="6C3A1475" w14:textId="7510C1BC" w:rsidR="00C45BCC" w:rsidRDefault="00C45BCC" w:rsidP="00643B21">
      <w:pPr>
        <w:spacing w:line="276" w:lineRule="auto"/>
        <w:contextualSpacing/>
        <w:jc w:val="both"/>
        <w:rPr>
          <w:rFonts w:ascii="Arial" w:hAnsi="Arial" w:cs="Arial"/>
          <w:noProof/>
          <w:lang w:val="es-ES"/>
        </w:rPr>
      </w:pPr>
      <w:r>
        <w:rPr>
          <w:rFonts w:ascii="Arial" w:hAnsi="Arial" w:cs="Arial"/>
          <w:noProof/>
          <w:lang w:val="es-ES"/>
        </w:rPr>
        <w:lastRenderedPageBreak/>
        <w:t xml:space="preserve">En ese orden, teniendo en cuenta que </w:t>
      </w:r>
      <w:r w:rsidR="00E2291A">
        <w:rPr>
          <w:rFonts w:ascii="Arial" w:hAnsi="Arial" w:cs="Arial"/>
          <w:noProof/>
          <w:lang w:val="es-ES"/>
        </w:rPr>
        <w:t>l</w:t>
      </w:r>
      <w:r w:rsidR="005275B3">
        <w:rPr>
          <w:rFonts w:ascii="Arial" w:hAnsi="Arial" w:cs="Arial"/>
          <w:noProof/>
          <w:lang w:val="es-ES"/>
        </w:rPr>
        <w:t>as posibles alteraciones ocurridas en el marco de la audiencia de sorteo de conjueces se fundaron en determinaciones adoptadas por empleados judiciales que</w:t>
      </w:r>
      <w:r w:rsidR="0015152C">
        <w:rPr>
          <w:rFonts w:ascii="Arial" w:hAnsi="Arial" w:cs="Arial"/>
          <w:noProof/>
          <w:lang w:val="es-ES"/>
        </w:rPr>
        <w:t xml:space="preserve"> asist</w:t>
      </w:r>
      <w:r w:rsidR="00572BD5">
        <w:rPr>
          <w:rFonts w:ascii="Arial" w:hAnsi="Arial" w:cs="Arial"/>
          <w:noProof/>
          <w:lang w:val="es-ES"/>
        </w:rPr>
        <w:t>ieron</w:t>
      </w:r>
      <w:r w:rsidR="0015152C">
        <w:rPr>
          <w:rFonts w:ascii="Arial" w:hAnsi="Arial" w:cs="Arial"/>
          <w:noProof/>
          <w:lang w:val="es-ES"/>
        </w:rPr>
        <w:t xml:space="preserve"> en funci</w:t>
      </w:r>
      <w:r w:rsidR="0015152C" w:rsidRPr="001525A1">
        <w:rPr>
          <w:rFonts w:ascii="Arial" w:hAnsi="Arial" w:cs="Arial"/>
          <w:noProof/>
          <w:lang w:val="es-ES"/>
        </w:rPr>
        <w:t>ó</w:t>
      </w:r>
      <w:r w:rsidR="00572BD5">
        <w:rPr>
          <w:rFonts w:ascii="Arial" w:hAnsi="Arial" w:cs="Arial"/>
          <w:noProof/>
          <w:lang w:val="es-ES"/>
        </w:rPr>
        <w:t xml:space="preserve">n de dirigir el cumplimiento de una providencia judicial adoptada previamente, </w:t>
      </w:r>
      <w:r w:rsidR="00591530">
        <w:rPr>
          <w:rFonts w:ascii="Arial" w:hAnsi="Arial" w:cs="Arial"/>
          <w:noProof/>
          <w:lang w:val="es-ES"/>
        </w:rPr>
        <w:t xml:space="preserve">mas no de instruir el proceso, </w:t>
      </w:r>
      <w:r w:rsidR="00252000">
        <w:rPr>
          <w:rFonts w:ascii="Arial" w:hAnsi="Arial" w:cs="Arial"/>
          <w:noProof/>
          <w:lang w:val="es-ES"/>
        </w:rPr>
        <w:t>esta Sala Unitaria advierte que la designaci</w:t>
      </w:r>
      <w:r w:rsidR="00252000" w:rsidRPr="001525A1">
        <w:rPr>
          <w:rFonts w:ascii="Arial" w:hAnsi="Arial" w:cs="Arial"/>
          <w:noProof/>
          <w:lang w:val="es-ES"/>
        </w:rPr>
        <w:t>ó</w:t>
      </w:r>
      <w:r w:rsidR="00252000">
        <w:rPr>
          <w:rFonts w:ascii="Arial" w:hAnsi="Arial" w:cs="Arial"/>
          <w:noProof/>
          <w:lang w:val="es-ES"/>
        </w:rPr>
        <w:t xml:space="preserve">n de los conjueces adelantada el 31 de mayo de 2021 debe ser repetida, debiéndose dejar sin efectos las decisiones </w:t>
      </w:r>
      <w:r w:rsidR="00DA5DCF">
        <w:rPr>
          <w:rFonts w:ascii="Arial" w:hAnsi="Arial" w:cs="Arial"/>
          <w:noProof/>
          <w:lang w:val="es-ES"/>
        </w:rPr>
        <w:t>adoptadas en su contexto.</w:t>
      </w:r>
    </w:p>
    <w:p w14:paraId="1EE53665" w14:textId="5A648626" w:rsidR="00BE5A28" w:rsidRDefault="00BE5A28" w:rsidP="00643B21">
      <w:pPr>
        <w:spacing w:line="276" w:lineRule="auto"/>
        <w:contextualSpacing/>
        <w:jc w:val="both"/>
        <w:rPr>
          <w:rFonts w:ascii="Arial" w:hAnsi="Arial" w:cs="Arial"/>
          <w:noProof/>
          <w:lang w:val="es-ES"/>
        </w:rPr>
      </w:pPr>
    </w:p>
    <w:p w14:paraId="3C8C4E46" w14:textId="144E94B3" w:rsidR="005B7992" w:rsidRDefault="00BE5A28" w:rsidP="005B7992">
      <w:pPr>
        <w:spacing w:line="276" w:lineRule="auto"/>
        <w:contextualSpacing/>
        <w:jc w:val="both"/>
        <w:rPr>
          <w:rFonts w:ascii="Arial" w:hAnsi="Arial" w:cs="Arial"/>
          <w:noProof/>
          <w:lang w:val="es-ES"/>
        </w:rPr>
      </w:pPr>
      <w:r>
        <w:rPr>
          <w:rFonts w:ascii="Arial" w:hAnsi="Arial" w:cs="Arial"/>
          <w:noProof/>
          <w:lang w:val="es-ES"/>
        </w:rPr>
        <w:t xml:space="preserve">Lo anterior, </w:t>
      </w:r>
      <w:r w:rsidR="000441E1">
        <w:rPr>
          <w:rFonts w:ascii="Arial" w:hAnsi="Arial" w:cs="Arial"/>
          <w:noProof/>
          <w:lang w:val="es-ES"/>
        </w:rPr>
        <w:t>sin perjuicio de</w:t>
      </w:r>
      <w:r w:rsidR="00FB153E">
        <w:rPr>
          <w:rFonts w:ascii="Arial" w:hAnsi="Arial" w:cs="Arial"/>
          <w:noProof/>
          <w:lang w:val="es-ES"/>
        </w:rPr>
        <w:t xml:space="preserve"> reconocer</w:t>
      </w:r>
      <w:r w:rsidR="000441E1">
        <w:rPr>
          <w:rFonts w:ascii="Arial" w:hAnsi="Arial" w:cs="Arial"/>
          <w:noProof/>
          <w:lang w:val="es-ES"/>
        </w:rPr>
        <w:t xml:space="preserve"> </w:t>
      </w:r>
      <w:r w:rsidR="00D33272">
        <w:rPr>
          <w:rFonts w:ascii="Arial" w:hAnsi="Arial" w:cs="Arial"/>
          <w:noProof/>
          <w:lang w:val="es-ES"/>
        </w:rPr>
        <w:t>las altas calidades de los profesionales del derecho que hacen parte de la lista de conjueces de la Secci</w:t>
      </w:r>
      <w:r w:rsidR="00D33272" w:rsidRPr="001525A1">
        <w:rPr>
          <w:rFonts w:ascii="Arial" w:hAnsi="Arial" w:cs="Arial"/>
          <w:noProof/>
          <w:lang w:val="es-ES"/>
        </w:rPr>
        <w:t>ó</w:t>
      </w:r>
      <w:r w:rsidR="00D33272">
        <w:rPr>
          <w:rFonts w:ascii="Arial" w:hAnsi="Arial" w:cs="Arial"/>
          <w:noProof/>
          <w:lang w:val="es-ES"/>
        </w:rPr>
        <w:t xml:space="preserve">n Quinta del Consejo de Estado, que ofrecen totales </w:t>
      </w:r>
      <w:r w:rsidR="00D33272" w:rsidRPr="000C39C2">
        <w:rPr>
          <w:rFonts w:ascii="Arial" w:hAnsi="Arial" w:cs="Arial"/>
          <w:noProof/>
          <w:lang w:val="es-ES"/>
        </w:rPr>
        <w:t>garantía</w:t>
      </w:r>
      <w:r w:rsidR="00D33272">
        <w:rPr>
          <w:rFonts w:ascii="Arial" w:hAnsi="Arial" w:cs="Arial"/>
          <w:noProof/>
          <w:lang w:val="es-ES"/>
        </w:rPr>
        <w:t>s</w:t>
      </w:r>
      <w:r w:rsidR="00411839">
        <w:rPr>
          <w:rFonts w:ascii="Arial" w:hAnsi="Arial" w:cs="Arial"/>
          <w:noProof/>
          <w:lang w:val="es-ES"/>
        </w:rPr>
        <w:t xml:space="preserve"> en el desarrollo del la funci</w:t>
      </w:r>
      <w:r w:rsidR="00411839" w:rsidRPr="001525A1">
        <w:rPr>
          <w:rFonts w:ascii="Arial" w:hAnsi="Arial" w:cs="Arial"/>
          <w:noProof/>
          <w:lang w:val="es-ES"/>
        </w:rPr>
        <w:t>ó</w:t>
      </w:r>
      <w:r w:rsidR="00411839">
        <w:rPr>
          <w:rFonts w:ascii="Arial" w:hAnsi="Arial" w:cs="Arial"/>
          <w:noProof/>
          <w:lang w:val="es-ES"/>
        </w:rPr>
        <w:t xml:space="preserve">n jurisdiccional que </w:t>
      </w:r>
      <w:r w:rsidR="005B7992">
        <w:rPr>
          <w:rFonts w:ascii="Arial" w:hAnsi="Arial" w:cs="Arial"/>
          <w:noProof/>
          <w:lang w:val="es-ES"/>
        </w:rPr>
        <w:t>a</w:t>
      </w:r>
      <w:r w:rsidR="005B7992" w:rsidRPr="005B7992">
        <w:rPr>
          <w:rFonts w:ascii="Arial" w:hAnsi="Arial" w:cs="Arial"/>
          <w:noProof/>
          <w:lang w:val="es-ES"/>
        </w:rPr>
        <w:t>compaña</w:t>
      </w:r>
      <w:r w:rsidR="005B7992">
        <w:rPr>
          <w:rFonts w:ascii="Arial" w:hAnsi="Arial" w:cs="Arial"/>
          <w:noProof/>
          <w:lang w:val="es-ES"/>
        </w:rPr>
        <w:t>n.</w:t>
      </w:r>
    </w:p>
    <w:p w14:paraId="7DC79239" w14:textId="6C4187F2" w:rsidR="005B7992" w:rsidRDefault="005B7992" w:rsidP="005B7992">
      <w:pPr>
        <w:spacing w:line="276" w:lineRule="auto"/>
        <w:contextualSpacing/>
        <w:jc w:val="both"/>
        <w:rPr>
          <w:rFonts w:ascii="Arial" w:hAnsi="Arial" w:cs="Arial"/>
          <w:noProof/>
          <w:lang w:val="es-ES"/>
        </w:rPr>
      </w:pPr>
    </w:p>
    <w:p w14:paraId="290936D7" w14:textId="220DB634" w:rsidR="005B7992" w:rsidRPr="005B7992" w:rsidRDefault="005B7992" w:rsidP="005B7992">
      <w:pPr>
        <w:spacing w:line="276" w:lineRule="auto"/>
        <w:contextualSpacing/>
        <w:jc w:val="both"/>
        <w:rPr>
          <w:rFonts w:ascii="Arial" w:hAnsi="Arial" w:cs="Arial"/>
          <w:b/>
          <w:bCs/>
          <w:noProof/>
          <w:lang w:val="es-ES"/>
        </w:rPr>
      </w:pPr>
      <w:r>
        <w:rPr>
          <w:rFonts w:ascii="Arial" w:hAnsi="Arial" w:cs="Arial"/>
          <w:b/>
          <w:bCs/>
          <w:noProof/>
          <w:lang w:val="es-ES"/>
        </w:rPr>
        <w:t xml:space="preserve">2.3. </w:t>
      </w:r>
      <w:r w:rsidR="009A05A3">
        <w:rPr>
          <w:rFonts w:ascii="Arial" w:hAnsi="Arial" w:cs="Arial"/>
          <w:b/>
          <w:bCs/>
          <w:noProof/>
          <w:lang w:val="es-ES"/>
        </w:rPr>
        <w:t>FIJA FECHA Y HORA DE AUDIENCIA DE SORTEO DE CONJUECES</w:t>
      </w:r>
    </w:p>
    <w:p w14:paraId="6FE1491A" w14:textId="6DA39B49" w:rsidR="00BE5A28" w:rsidRDefault="00BE5A28" w:rsidP="00643B21">
      <w:pPr>
        <w:spacing w:line="276" w:lineRule="auto"/>
        <w:contextualSpacing/>
        <w:jc w:val="both"/>
        <w:rPr>
          <w:rFonts w:ascii="Arial" w:hAnsi="Arial" w:cs="Arial"/>
          <w:noProof/>
          <w:lang w:val="es-ES"/>
        </w:rPr>
      </w:pPr>
    </w:p>
    <w:p w14:paraId="46DCD474" w14:textId="143550A4" w:rsidR="003A059A" w:rsidRDefault="009A05A3" w:rsidP="003A059A">
      <w:pPr>
        <w:spacing w:line="276" w:lineRule="auto"/>
        <w:jc w:val="both"/>
        <w:rPr>
          <w:rFonts w:ascii="Arial" w:hAnsi="Arial" w:cs="Arial"/>
          <w:color w:val="000000"/>
          <w:lang w:val="es-ES" w:eastAsia="es-ES"/>
        </w:rPr>
      </w:pPr>
      <w:r>
        <w:rPr>
          <w:rFonts w:ascii="Arial" w:hAnsi="Arial" w:cs="Arial"/>
          <w:noProof/>
        </w:rPr>
        <w:t xml:space="preserve">Por lo anterior, el Despacho </w:t>
      </w:r>
      <w:r w:rsidR="00C33081">
        <w:rPr>
          <w:rFonts w:ascii="Arial" w:hAnsi="Arial" w:cs="Arial"/>
          <w:noProof/>
          <w:lang w:val="es-ES"/>
        </w:rPr>
        <w:t>f</w:t>
      </w:r>
      <w:r w:rsidR="00C33081" w:rsidRPr="00C33081">
        <w:rPr>
          <w:rFonts w:ascii="Arial" w:hAnsi="Arial" w:cs="Arial"/>
          <w:noProof/>
          <w:lang w:val="es-ES"/>
        </w:rPr>
        <w:t xml:space="preserve">ijará </w:t>
      </w:r>
      <w:r w:rsidR="00C33081">
        <w:rPr>
          <w:rFonts w:ascii="Arial" w:hAnsi="Arial" w:cs="Arial"/>
          <w:noProof/>
          <w:lang w:val="es-ES"/>
        </w:rPr>
        <w:t>como fecha y hora para la reali</w:t>
      </w:r>
      <w:r w:rsidR="00C669F9">
        <w:rPr>
          <w:rFonts w:ascii="Arial" w:hAnsi="Arial" w:cs="Arial"/>
          <w:noProof/>
          <w:lang w:val="es-ES"/>
        </w:rPr>
        <w:t>zaci</w:t>
      </w:r>
      <w:r w:rsidR="00C669F9">
        <w:rPr>
          <w:rFonts w:ascii="Arial" w:hAnsi="Arial" w:cs="Arial"/>
          <w:color w:val="000000"/>
          <w:lang w:val="es-MX" w:eastAsia="es-ES"/>
        </w:rPr>
        <w:t>ón</w:t>
      </w:r>
      <w:r w:rsidR="00C33081">
        <w:rPr>
          <w:rFonts w:ascii="Arial" w:hAnsi="Arial" w:cs="Arial"/>
          <w:color w:val="000000"/>
          <w:lang w:val="es-MX" w:eastAsia="es-ES"/>
        </w:rPr>
        <w:t xml:space="preserve"> del sorteo de</w:t>
      </w:r>
      <w:r w:rsidR="007463D7">
        <w:rPr>
          <w:rFonts w:ascii="Arial" w:hAnsi="Arial" w:cs="Arial"/>
          <w:color w:val="000000"/>
          <w:lang w:val="es-MX" w:eastAsia="es-ES"/>
        </w:rPr>
        <w:t xml:space="preserve">l conjuez principal y el suplente –requeridos para la conformación del </w:t>
      </w:r>
      <w:r w:rsidR="00C669F9">
        <w:rPr>
          <w:rFonts w:ascii="Arial" w:hAnsi="Arial" w:cs="Arial"/>
          <w:color w:val="000000"/>
          <w:lang w:val="es-ES" w:eastAsia="es-ES"/>
        </w:rPr>
        <w:t>q</w:t>
      </w:r>
      <w:r w:rsidR="00C669F9" w:rsidRPr="00C669F9">
        <w:rPr>
          <w:rFonts w:ascii="Arial" w:hAnsi="Arial" w:cs="Arial"/>
          <w:color w:val="000000"/>
          <w:lang w:val="es-ES" w:eastAsia="es-ES"/>
        </w:rPr>
        <w:t xml:space="preserve">uórum </w:t>
      </w:r>
      <w:r w:rsidR="00C669F9">
        <w:rPr>
          <w:rFonts w:ascii="Arial" w:hAnsi="Arial" w:cs="Arial"/>
          <w:color w:val="000000"/>
          <w:lang w:val="es-ES" w:eastAsia="es-ES"/>
        </w:rPr>
        <w:t xml:space="preserve">decisorio en el asunto de marras– el </w:t>
      </w:r>
      <w:r w:rsidR="00A61295">
        <w:rPr>
          <w:rFonts w:ascii="Arial" w:hAnsi="Arial" w:cs="Arial"/>
          <w:color w:val="000000"/>
          <w:lang w:val="es-ES" w:eastAsia="es-ES"/>
        </w:rPr>
        <w:t xml:space="preserve">viernes cuatro (4) de </w:t>
      </w:r>
      <w:r w:rsidR="00A908D7">
        <w:rPr>
          <w:rFonts w:ascii="Arial" w:hAnsi="Arial" w:cs="Arial"/>
          <w:color w:val="000000"/>
          <w:lang w:val="es-ES" w:eastAsia="es-ES"/>
        </w:rPr>
        <w:t xml:space="preserve">junio de 2021 a las diez (10) a.m., actuación </w:t>
      </w:r>
      <w:r w:rsidR="003A059A">
        <w:rPr>
          <w:rFonts w:ascii="Arial" w:hAnsi="Arial" w:cs="Arial"/>
          <w:color w:val="000000"/>
          <w:lang w:val="es-ES" w:eastAsia="es-ES"/>
        </w:rPr>
        <w:t xml:space="preserve">que dirigirá </w:t>
      </w:r>
      <w:r w:rsidR="00C2297F">
        <w:rPr>
          <w:rFonts w:ascii="Arial" w:hAnsi="Arial" w:cs="Arial"/>
          <w:color w:val="000000"/>
          <w:lang w:val="es-ES" w:eastAsia="es-ES"/>
        </w:rPr>
        <w:t xml:space="preserve">directamente </w:t>
      </w:r>
      <w:r w:rsidR="003A059A">
        <w:rPr>
          <w:rFonts w:ascii="Arial" w:hAnsi="Arial" w:cs="Arial"/>
          <w:color w:val="000000"/>
          <w:lang w:val="es-ES" w:eastAsia="es-ES"/>
        </w:rPr>
        <w:t>la suscrita magistrada</w:t>
      </w:r>
      <w:r w:rsidR="00C2297F">
        <w:rPr>
          <w:rFonts w:ascii="Arial" w:hAnsi="Arial" w:cs="Arial"/>
          <w:color w:val="000000"/>
          <w:lang w:val="es-ES" w:eastAsia="es-ES"/>
        </w:rPr>
        <w:t>.</w:t>
      </w:r>
    </w:p>
    <w:p w14:paraId="14E4C70F" w14:textId="77777777" w:rsidR="006829C4" w:rsidRDefault="006829C4" w:rsidP="00531B11">
      <w:pPr>
        <w:spacing w:line="276" w:lineRule="auto"/>
        <w:contextualSpacing/>
        <w:jc w:val="both"/>
        <w:rPr>
          <w:rFonts w:ascii="Arial" w:hAnsi="Arial" w:cs="Arial"/>
          <w:color w:val="000000"/>
          <w:lang w:val="es-MX" w:eastAsia="es-ES"/>
        </w:rPr>
      </w:pPr>
    </w:p>
    <w:p w14:paraId="1C907D10" w14:textId="02AD6996" w:rsidR="00CB2917" w:rsidRPr="00CB2917" w:rsidRDefault="00CB2917" w:rsidP="00CB2917">
      <w:pPr>
        <w:spacing w:line="276" w:lineRule="auto"/>
        <w:contextualSpacing/>
        <w:jc w:val="both"/>
        <w:rPr>
          <w:rFonts w:ascii="Arial" w:hAnsi="Arial" w:cs="Arial"/>
          <w:color w:val="000000"/>
          <w:lang w:val="es-ES" w:eastAsia="es-ES"/>
        </w:rPr>
      </w:pPr>
      <w:r w:rsidRPr="00CB2917">
        <w:rPr>
          <w:rFonts w:ascii="Arial" w:hAnsi="Arial" w:cs="Arial"/>
          <w:color w:val="000000"/>
          <w:lang w:val="es-ES" w:eastAsia="es-ES"/>
        </w:rPr>
        <w:t xml:space="preserve">En mérito de lo expuesto, </w:t>
      </w:r>
      <w:r w:rsidR="00C2297F">
        <w:rPr>
          <w:rFonts w:ascii="Arial" w:hAnsi="Arial" w:cs="Arial"/>
          <w:color w:val="000000"/>
          <w:lang w:val="es-ES" w:eastAsia="es-ES"/>
        </w:rPr>
        <w:t>el Despacho:</w:t>
      </w:r>
    </w:p>
    <w:p w14:paraId="6E1A9FF5" w14:textId="77777777" w:rsidR="00CB2917" w:rsidRPr="00CB2917" w:rsidRDefault="00CB2917" w:rsidP="00CB2917">
      <w:pPr>
        <w:spacing w:line="276" w:lineRule="auto"/>
        <w:contextualSpacing/>
        <w:jc w:val="both"/>
        <w:rPr>
          <w:rFonts w:ascii="Arial" w:hAnsi="Arial" w:cs="Arial"/>
          <w:color w:val="000000"/>
          <w:lang w:val="es-ES" w:eastAsia="es-ES"/>
        </w:rPr>
      </w:pPr>
    </w:p>
    <w:p w14:paraId="0E776F58" w14:textId="10747FC5" w:rsidR="00CB2917" w:rsidRPr="00CB2917" w:rsidRDefault="00CB2917" w:rsidP="00CB2917">
      <w:pPr>
        <w:spacing w:line="276" w:lineRule="auto"/>
        <w:ind w:left="1080"/>
        <w:contextualSpacing/>
        <w:jc w:val="center"/>
        <w:rPr>
          <w:rFonts w:ascii="Arial" w:hAnsi="Arial" w:cs="Arial"/>
          <w:color w:val="000000"/>
          <w:lang w:val="es-ES" w:eastAsia="es-ES"/>
        </w:rPr>
      </w:pPr>
      <w:r>
        <w:rPr>
          <w:rFonts w:ascii="Arial" w:hAnsi="Arial" w:cs="Arial"/>
          <w:b/>
          <w:color w:val="000000"/>
          <w:lang w:val="es-ES" w:eastAsia="es-ES"/>
        </w:rPr>
        <w:t xml:space="preserve">III. </w:t>
      </w:r>
      <w:r w:rsidRPr="00CB2917">
        <w:rPr>
          <w:rFonts w:ascii="Arial" w:hAnsi="Arial" w:cs="Arial"/>
          <w:b/>
          <w:color w:val="000000"/>
          <w:lang w:val="es-ES" w:eastAsia="es-ES"/>
        </w:rPr>
        <w:t>RESUELVE:</w:t>
      </w:r>
    </w:p>
    <w:p w14:paraId="27EA01F6" w14:textId="77777777" w:rsidR="004C0F5E" w:rsidRPr="00946E9D" w:rsidRDefault="004C0F5E" w:rsidP="00CB2917">
      <w:pPr>
        <w:spacing w:line="276" w:lineRule="auto"/>
        <w:contextualSpacing/>
        <w:rPr>
          <w:rFonts w:ascii="Arial" w:hAnsi="Arial" w:cs="Arial"/>
          <w:noProof/>
        </w:rPr>
      </w:pPr>
    </w:p>
    <w:p w14:paraId="2BE0C2CE" w14:textId="2E646E04" w:rsidR="00C7280D" w:rsidRPr="00C2297F" w:rsidRDefault="004C0F5E" w:rsidP="00946E9D">
      <w:pPr>
        <w:overflowPunct w:val="0"/>
        <w:autoSpaceDE w:val="0"/>
        <w:autoSpaceDN w:val="0"/>
        <w:adjustRightInd w:val="0"/>
        <w:spacing w:line="276" w:lineRule="auto"/>
        <w:contextualSpacing/>
        <w:jc w:val="both"/>
        <w:textAlignment w:val="baseline"/>
        <w:rPr>
          <w:rFonts w:ascii="Arial" w:hAnsi="Arial" w:cs="Arial"/>
          <w:noProof/>
        </w:rPr>
      </w:pPr>
      <w:r w:rsidRPr="00946E9D">
        <w:rPr>
          <w:rFonts w:ascii="Arial" w:hAnsi="Arial" w:cs="Arial"/>
          <w:b/>
          <w:bCs/>
          <w:noProof/>
        </w:rPr>
        <w:t xml:space="preserve">PRIMERO: </w:t>
      </w:r>
      <w:r w:rsidR="00C2297F">
        <w:rPr>
          <w:rFonts w:ascii="Arial" w:hAnsi="Arial" w:cs="Arial"/>
          <w:b/>
          <w:bCs/>
          <w:noProof/>
        </w:rPr>
        <w:t>RECHAZAR POR IMPROCEDENTE</w:t>
      </w:r>
      <w:r w:rsidR="00C2297F">
        <w:rPr>
          <w:rFonts w:ascii="Arial" w:hAnsi="Arial" w:cs="Arial"/>
          <w:noProof/>
        </w:rPr>
        <w:t xml:space="preserve"> la solicitud de traslado elevada por el a</w:t>
      </w:r>
      <w:r w:rsidR="00FF73B3">
        <w:rPr>
          <w:rFonts w:ascii="Arial" w:hAnsi="Arial" w:cs="Arial"/>
          <w:noProof/>
        </w:rPr>
        <w:t>poderado judicial de la Dra. Sandra Lisset Ibarra Vélez por las consideraciones expuestas en esta providencia.</w:t>
      </w:r>
    </w:p>
    <w:p w14:paraId="17F3E98F" w14:textId="77777777" w:rsidR="00C7280D" w:rsidRPr="00FF73B3" w:rsidRDefault="00C7280D" w:rsidP="00946E9D">
      <w:pPr>
        <w:overflowPunct w:val="0"/>
        <w:autoSpaceDE w:val="0"/>
        <w:autoSpaceDN w:val="0"/>
        <w:adjustRightInd w:val="0"/>
        <w:spacing w:line="276" w:lineRule="auto"/>
        <w:contextualSpacing/>
        <w:jc w:val="both"/>
        <w:textAlignment w:val="baseline"/>
        <w:rPr>
          <w:rFonts w:ascii="Arial" w:hAnsi="Arial" w:cs="Arial"/>
          <w:noProof/>
        </w:rPr>
      </w:pPr>
    </w:p>
    <w:p w14:paraId="0B34D423" w14:textId="1E951201" w:rsidR="000073B3" w:rsidRPr="000073B3" w:rsidRDefault="00FF73B3" w:rsidP="00946E9D">
      <w:pPr>
        <w:overflowPunct w:val="0"/>
        <w:autoSpaceDE w:val="0"/>
        <w:autoSpaceDN w:val="0"/>
        <w:adjustRightInd w:val="0"/>
        <w:spacing w:line="276" w:lineRule="auto"/>
        <w:contextualSpacing/>
        <w:jc w:val="both"/>
        <w:textAlignment w:val="baseline"/>
        <w:rPr>
          <w:rFonts w:ascii="Arial" w:hAnsi="Arial" w:cs="Arial"/>
          <w:noProof/>
        </w:rPr>
      </w:pPr>
      <w:r>
        <w:rPr>
          <w:rFonts w:ascii="Arial" w:hAnsi="Arial" w:cs="Arial"/>
          <w:b/>
          <w:bCs/>
          <w:noProof/>
        </w:rPr>
        <w:t xml:space="preserve">SEGUNDO: </w:t>
      </w:r>
      <w:r w:rsidR="000073B3">
        <w:rPr>
          <w:rFonts w:ascii="Arial" w:hAnsi="Arial" w:cs="Arial"/>
          <w:b/>
          <w:bCs/>
          <w:noProof/>
        </w:rPr>
        <w:t>DEJAR SIN EFECTOS</w:t>
      </w:r>
      <w:r w:rsidR="000073B3">
        <w:rPr>
          <w:rFonts w:ascii="Arial" w:hAnsi="Arial" w:cs="Arial"/>
          <w:noProof/>
        </w:rPr>
        <w:t xml:space="preserve"> la audiencia de sorteo de conjueces adelantada el 31 de mayo de 2021 de conformidad con los argumentos </w:t>
      </w:r>
      <w:r w:rsidR="008B6584">
        <w:rPr>
          <w:rFonts w:ascii="Arial" w:hAnsi="Arial" w:cs="Arial"/>
          <w:noProof/>
        </w:rPr>
        <w:t>formulados en esta providencia.</w:t>
      </w:r>
    </w:p>
    <w:p w14:paraId="2A082A0B" w14:textId="77777777" w:rsidR="000073B3" w:rsidRDefault="000073B3" w:rsidP="00946E9D">
      <w:pPr>
        <w:overflowPunct w:val="0"/>
        <w:autoSpaceDE w:val="0"/>
        <w:autoSpaceDN w:val="0"/>
        <w:adjustRightInd w:val="0"/>
        <w:spacing w:line="276" w:lineRule="auto"/>
        <w:contextualSpacing/>
        <w:jc w:val="both"/>
        <w:textAlignment w:val="baseline"/>
        <w:rPr>
          <w:rFonts w:ascii="Arial" w:hAnsi="Arial" w:cs="Arial"/>
          <w:b/>
          <w:bCs/>
          <w:noProof/>
        </w:rPr>
      </w:pPr>
    </w:p>
    <w:p w14:paraId="3A2D37FC" w14:textId="56E555D3" w:rsidR="005B0DD0" w:rsidRPr="00FF73B3" w:rsidRDefault="000073B3" w:rsidP="00946E9D">
      <w:pPr>
        <w:overflowPunct w:val="0"/>
        <w:autoSpaceDE w:val="0"/>
        <w:autoSpaceDN w:val="0"/>
        <w:adjustRightInd w:val="0"/>
        <w:spacing w:line="276" w:lineRule="auto"/>
        <w:contextualSpacing/>
        <w:jc w:val="both"/>
        <w:textAlignment w:val="baseline"/>
        <w:rPr>
          <w:rFonts w:ascii="Arial" w:hAnsi="Arial" w:cs="Arial"/>
          <w:b/>
          <w:bCs/>
          <w:noProof/>
        </w:rPr>
      </w:pPr>
      <w:r>
        <w:rPr>
          <w:rFonts w:ascii="Arial" w:hAnsi="Arial" w:cs="Arial"/>
          <w:b/>
          <w:bCs/>
          <w:noProof/>
        </w:rPr>
        <w:t xml:space="preserve">TERCERO: </w:t>
      </w:r>
      <w:r w:rsidR="00876459">
        <w:rPr>
          <w:rFonts w:ascii="Arial" w:hAnsi="Arial" w:cs="Arial"/>
          <w:b/>
          <w:bCs/>
          <w:noProof/>
        </w:rPr>
        <w:t>ORDENAR</w:t>
      </w:r>
      <w:r w:rsidR="00876459">
        <w:rPr>
          <w:rFonts w:ascii="Arial" w:hAnsi="Arial" w:cs="Arial"/>
          <w:noProof/>
        </w:rPr>
        <w:t xml:space="preserve"> </w:t>
      </w:r>
      <w:r w:rsidR="00531B11">
        <w:rPr>
          <w:rFonts w:ascii="Arial" w:hAnsi="Arial" w:cs="Arial"/>
          <w:noProof/>
        </w:rPr>
        <w:t>por Secretaría General de esta Corporación, el sorteo de un (1) conjuez</w:t>
      </w:r>
      <w:r w:rsidR="00CB2917">
        <w:rPr>
          <w:rFonts w:ascii="Arial" w:hAnsi="Arial" w:cs="Arial"/>
          <w:noProof/>
        </w:rPr>
        <w:t xml:space="preserve"> principal y uno (1) suplente</w:t>
      </w:r>
      <w:r w:rsidR="005B0DD0">
        <w:rPr>
          <w:rFonts w:ascii="Arial" w:hAnsi="Arial" w:cs="Arial"/>
          <w:noProof/>
        </w:rPr>
        <w:t xml:space="preserve"> con el prop</w:t>
      </w:r>
      <w:r w:rsidR="00876459">
        <w:rPr>
          <w:rFonts w:ascii="Arial" w:hAnsi="Arial" w:cs="Arial"/>
          <w:color w:val="000000"/>
          <w:lang w:val="es-MX" w:eastAsia="es-ES"/>
        </w:rPr>
        <w:t>ósito</w:t>
      </w:r>
      <w:r w:rsidR="00D83FDB">
        <w:rPr>
          <w:rFonts w:ascii="Arial" w:hAnsi="Arial" w:cs="Arial"/>
          <w:color w:val="000000"/>
          <w:lang w:val="es-MX" w:eastAsia="es-ES"/>
        </w:rPr>
        <w:t xml:space="preserve"> de obtener</w:t>
      </w:r>
      <w:r w:rsidR="00D83FDB" w:rsidRPr="00531B11">
        <w:rPr>
          <w:rFonts w:ascii="Arial" w:hAnsi="Arial" w:cs="Arial"/>
          <w:color w:val="000000"/>
          <w:lang w:val="es-MX" w:eastAsia="es-ES"/>
        </w:rPr>
        <w:t xml:space="preserve"> el </w:t>
      </w:r>
      <w:r w:rsidR="00D83FDB" w:rsidRPr="00531B11">
        <w:rPr>
          <w:rFonts w:ascii="Arial" w:hAnsi="Arial" w:cs="Arial"/>
          <w:i/>
          <w:color w:val="000000"/>
          <w:lang w:val="es-MX" w:eastAsia="es-ES"/>
        </w:rPr>
        <w:t>quórum</w:t>
      </w:r>
      <w:r w:rsidR="00D83FDB" w:rsidRPr="00531B11">
        <w:rPr>
          <w:rFonts w:ascii="Arial" w:hAnsi="Arial" w:cs="Arial"/>
          <w:color w:val="000000"/>
          <w:lang w:val="es-MX" w:eastAsia="es-ES"/>
        </w:rPr>
        <w:t xml:space="preserve"> decisorio reglamentario</w:t>
      </w:r>
      <w:r w:rsidR="00D83FDB">
        <w:rPr>
          <w:rFonts w:ascii="Arial" w:hAnsi="Arial" w:cs="Arial"/>
          <w:color w:val="000000"/>
          <w:lang w:val="es-MX" w:eastAsia="es-ES"/>
        </w:rPr>
        <w:t xml:space="preserve">; advirtiendo que la participación de este último, a saber, el conjuez suplente tan solo ocurrirá en el evento que su homólogo principal decida apoyar la tesis que hoy se muestra como minoritaria, defendida por la magistrada </w:t>
      </w:r>
      <w:r w:rsidR="00D83FDB" w:rsidRPr="00E26473">
        <w:rPr>
          <w:rFonts w:ascii="Arial" w:hAnsi="Arial" w:cs="Arial"/>
          <w:b/>
          <w:bCs/>
          <w:color w:val="000000"/>
          <w:lang w:val="es-MX" w:eastAsia="es-ES"/>
        </w:rPr>
        <w:t>ROCÍO ARAÚJO OÑATE</w:t>
      </w:r>
      <w:r w:rsidR="00D83FDB">
        <w:rPr>
          <w:rFonts w:ascii="Arial" w:hAnsi="Arial" w:cs="Arial"/>
          <w:b/>
          <w:bCs/>
          <w:color w:val="000000"/>
          <w:lang w:val="es-MX" w:eastAsia="es-ES"/>
        </w:rPr>
        <w:t>.</w:t>
      </w:r>
    </w:p>
    <w:p w14:paraId="4889AF4B" w14:textId="6516A536" w:rsidR="00531B11" w:rsidRDefault="00531B11" w:rsidP="00946E9D">
      <w:pPr>
        <w:overflowPunct w:val="0"/>
        <w:autoSpaceDE w:val="0"/>
        <w:autoSpaceDN w:val="0"/>
        <w:adjustRightInd w:val="0"/>
        <w:spacing w:line="276" w:lineRule="auto"/>
        <w:contextualSpacing/>
        <w:jc w:val="both"/>
        <w:textAlignment w:val="baseline"/>
        <w:rPr>
          <w:rFonts w:ascii="Arial" w:hAnsi="Arial" w:cs="Arial"/>
          <w:noProof/>
        </w:rPr>
      </w:pPr>
    </w:p>
    <w:p w14:paraId="30CD0812" w14:textId="535BFB6B" w:rsidR="00531B11" w:rsidRPr="00531B11" w:rsidRDefault="00531B11" w:rsidP="00946E9D">
      <w:pPr>
        <w:overflowPunct w:val="0"/>
        <w:autoSpaceDE w:val="0"/>
        <w:autoSpaceDN w:val="0"/>
        <w:adjustRightInd w:val="0"/>
        <w:spacing w:line="276" w:lineRule="auto"/>
        <w:contextualSpacing/>
        <w:jc w:val="both"/>
        <w:textAlignment w:val="baseline"/>
        <w:rPr>
          <w:rFonts w:ascii="Arial" w:hAnsi="Arial" w:cs="Arial"/>
          <w:noProof/>
        </w:rPr>
      </w:pPr>
      <w:r>
        <w:rPr>
          <w:rFonts w:ascii="Arial" w:hAnsi="Arial" w:cs="Arial"/>
          <w:noProof/>
        </w:rPr>
        <w:t xml:space="preserve">Esta diligencia deberá llevarse a cabo el día </w:t>
      </w:r>
      <w:r w:rsidR="00FF73B3">
        <w:rPr>
          <w:rFonts w:ascii="Arial" w:hAnsi="Arial" w:cs="Arial"/>
          <w:noProof/>
        </w:rPr>
        <w:t xml:space="preserve">cuatro (4) de junio de 2021 </w:t>
      </w:r>
      <w:r>
        <w:rPr>
          <w:rFonts w:ascii="Arial" w:hAnsi="Arial" w:cs="Arial"/>
          <w:noProof/>
        </w:rPr>
        <w:t>a las 10.00 am</w:t>
      </w:r>
      <w:r w:rsidR="00FF73B3">
        <w:rPr>
          <w:rFonts w:ascii="Arial" w:hAnsi="Arial" w:cs="Arial"/>
          <w:noProof/>
        </w:rPr>
        <w:t xml:space="preserve">. </w:t>
      </w:r>
    </w:p>
    <w:p w14:paraId="29C7861C" w14:textId="6670B643" w:rsidR="006A3494" w:rsidRPr="00946E9D" w:rsidRDefault="006A3494" w:rsidP="00946E9D">
      <w:pPr>
        <w:overflowPunct w:val="0"/>
        <w:autoSpaceDE w:val="0"/>
        <w:autoSpaceDN w:val="0"/>
        <w:adjustRightInd w:val="0"/>
        <w:spacing w:line="276" w:lineRule="auto"/>
        <w:contextualSpacing/>
        <w:jc w:val="both"/>
        <w:textAlignment w:val="baseline"/>
        <w:rPr>
          <w:rFonts w:ascii="Arial" w:hAnsi="Arial" w:cs="Arial"/>
          <w:bCs/>
          <w:noProof/>
        </w:rPr>
      </w:pPr>
    </w:p>
    <w:p w14:paraId="3A6DB15F" w14:textId="77777777" w:rsidR="000F2C2E" w:rsidRDefault="000F2C2E" w:rsidP="00946E9D">
      <w:pPr>
        <w:overflowPunct w:val="0"/>
        <w:autoSpaceDE w:val="0"/>
        <w:autoSpaceDN w:val="0"/>
        <w:adjustRightInd w:val="0"/>
        <w:spacing w:line="276" w:lineRule="auto"/>
        <w:contextualSpacing/>
        <w:jc w:val="both"/>
        <w:textAlignment w:val="baseline"/>
        <w:rPr>
          <w:rFonts w:ascii="Arial" w:hAnsi="Arial" w:cs="Arial"/>
          <w:b/>
          <w:noProof/>
        </w:rPr>
      </w:pPr>
    </w:p>
    <w:p w14:paraId="64418285" w14:textId="77777777" w:rsidR="000F2C2E" w:rsidRDefault="000F2C2E" w:rsidP="00946E9D">
      <w:pPr>
        <w:overflowPunct w:val="0"/>
        <w:autoSpaceDE w:val="0"/>
        <w:autoSpaceDN w:val="0"/>
        <w:adjustRightInd w:val="0"/>
        <w:spacing w:line="276" w:lineRule="auto"/>
        <w:contextualSpacing/>
        <w:jc w:val="both"/>
        <w:textAlignment w:val="baseline"/>
        <w:rPr>
          <w:rFonts w:ascii="Arial" w:hAnsi="Arial" w:cs="Arial"/>
          <w:b/>
          <w:noProof/>
        </w:rPr>
      </w:pPr>
    </w:p>
    <w:p w14:paraId="69AC60D1" w14:textId="77777777" w:rsidR="000F2C2E" w:rsidRDefault="000F2C2E" w:rsidP="00946E9D">
      <w:pPr>
        <w:overflowPunct w:val="0"/>
        <w:autoSpaceDE w:val="0"/>
        <w:autoSpaceDN w:val="0"/>
        <w:adjustRightInd w:val="0"/>
        <w:spacing w:line="276" w:lineRule="auto"/>
        <w:contextualSpacing/>
        <w:jc w:val="both"/>
        <w:textAlignment w:val="baseline"/>
        <w:rPr>
          <w:rFonts w:ascii="Arial" w:hAnsi="Arial" w:cs="Arial"/>
          <w:b/>
          <w:noProof/>
        </w:rPr>
      </w:pPr>
    </w:p>
    <w:p w14:paraId="6A908992" w14:textId="40391A22" w:rsidR="00835F58" w:rsidRPr="00946E9D" w:rsidRDefault="000F2C2E" w:rsidP="00946E9D">
      <w:pPr>
        <w:overflowPunct w:val="0"/>
        <w:autoSpaceDE w:val="0"/>
        <w:autoSpaceDN w:val="0"/>
        <w:adjustRightInd w:val="0"/>
        <w:spacing w:line="276" w:lineRule="auto"/>
        <w:contextualSpacing/>
        <w:jc w:val="both"/>
        <w:textAlignment w:val="baseline"/>
        <w:rPr>
          <w:rFonts w:ascii="Arial" w:hAnsi="Arial" w:cs="Arial"/>
          <w:b/>
          <w:noProof/>
        </w:rPr>
      </w:pPr>
      <w:r>
        <w:rPr>
          <w:rFonts w:ascii="Arial" w:hAnsi="Arial" w:cs="Arial"/>
          <w:b/>
          <w:noProof/>
        </w:rPr>
        <w:lastRenderedPageBreak/>
        <w:t>C</w:t>
      </w:r>
      <w:r w:rsidR="008B6584">
        <w:rPr>
          <w:rFonts w:ascii="Arial" w:hAnsi="Arial" w:cs="Arial"/>
          <w:b/>
          <w:noProof/>
        </w:rPr>
        <w:t>UARTO</w:t>
      </w:r>
      <w:r w:rsidR="006A3494" w:rsidRPr="00946E9D">
        <w:rPr>
          <w:rFonts w:ascii="Arial" w:hAnsi="Arial" w:cs="Arial"/>
          <w:b/>
          <w:noProof/>
        </w:rPr>
        <w:t xml:space="preserve">: </w:t>
      </w:r>
      <w:r w:rsidR="00D83FDB">
        <w:rPr>
          <w:rFonts w:ascii="Arial" w:hAnsi="Arial" w:cs="Arial"/>
          <w:b/>
          <w:bCs/>
          <w:noProof/>
        </w:rPr>
        <w:t>MANTENER</w:t>
      </w:r>
      <w:r w:rsidR="00D83FDB">
        <w:rPr>
          <w:rFonts w:ascii="Arial" w:hAnsi="Arial" w:cs="Arial"/>
          <w:noProof/>
        </w:rPr>
        <w:t xml:space="preserve"> </w:t>
      </w:r>
      <w:r w:rsidR="00531B11">
        <w:rPr>
          <w:rFonts w:ascii="Arial" w:hAnsi="Arial" w:cs="Arial"/>
          <w:noProof/>
        </w:rPr>
        <w:t>el expediente en la Secretaría mientras se surte la actuación referida</w:t>
      </w:r>
      <w:r w:rsidR="00835F58" w:rsidRPr="00946E9D">
        <w:rPr>
          <w:rFonts w:ascii="Arial" w:hAnsi="Arial" w:cs="Arial"/>
          <w:noProof/>
        </w:rPr>
        <w:t>.</w:t>
      </w:r>
    </w:p>
    <w:p w14:paraId="66E2519C" w14:textId="77777777" w:rsidR="008B6584" w:rsidRPr="008B6584" w:rsidRDefault="008B6584" w:rsidP="00946E9D">
      <w:pPr>
        <w:spacing w:line="276" w:lineRule="auto"/>
        <w:ind w:right="51"/>
        <w:contextualSpacing/>
        <w:jc w:val="both"/>
        <w:rPr>
          <w:rFonts w:ascii="Arial" w:hAnsi="Arial" w:cs="Arial"/>
          <w:bCs/>
          <w:noProof/>
          <w:lang w:eastAsia="es-ES"/>
        </w:rPr>
      </w:pPr>
    </w:p>
    <w:p w14:paraId="756E52E7" w14:textId="642F964A" w:rsidR="004C0F5E" w:rsidRPr="00946E9D" w:rsidRDefault="004C0F5E" w:rsidP="00946E9D">
      <w:pPr>
        <w:spacing w:line="276" w:lineRule="auto"/>
        <w:ind w:right="51"/>
        <w:contextualSpacing/>
        <w:jc w:val="both"/>
        <w:rPr>
          <w:rFonts w:ascii="Arial" w:hAnsi="Arial" w:cs="Arial"/>
          <w:b/>
          <w:noProof/>
          <w:lang w:eastAsia="es-ES"/>
        </w:rPr>
      </w:pPr>
      <w:r w:rsidRPr="00946E9D">
        <w:rPr>
          <w:rFonts w:ascii="Arial" w:hAnsi="Arial" w:cs="Arial"/>
          <w:b/>
          <w:noProof/>
          <w:lang w:eastAsia="es-ES"/>
        </w:rPr>
        <w:t>NOTIFÍQUESE Y CÚMPLASE</w:t>
      </w:r>
    </w:p>
    <w:p w14:paraId="4E57A126" w14:textId="77DDB52D" w:rsidR="007D24F5" w:rsidRPr="00946E9D" w:rsidRDefault="007D24F5" w:rsidP="00946E9D">
      <w:pPr>
        <w:spacing w:line="276" w:lineRule="auto"/>
        <w:ind w:right="51"/>
        <w:contextualSpacing/>
        <w:rPr>
          <w:rFonts w:ascii="Arial" w:hAnsi="Arial" w:cs="Arial"/>
          <w:b/>
          <w:noProof/>
          <w:lang w:eastAsia="es-ES"/>
        </w:rPr>
      </w:pPr>
    </w:p>
    <w:p w14:paraId="0F7C7896" w14:textId="352AC213" w:rsidR="006718EA" w:rsidRPr="00946E9D" w:rsidRDefault="006718EA" w:rsidP="00946E9D">
      <w:pPr>
        <w:spacing w:line="276" w:lineRule="auto"/>
        <w:ind w:right="51"/>
        <w:contextualSpacing/>
        <w:rPr>
          <w:rFonts w:ascii="Arial" w:hAnsi="Arial" w:cs="Arial"/>
          <w:b/>
          <w:noProof/>
          <w:lang w:eastAsia="es-ES"/>
        </w:rPr>
      </w:pPr>
    </w:p>
    <w:p w14:paraId="725DFD08" w14:textId="77777777" w:rsidR="007D24F5" w:rsidRPr="00946E9D" w:rsidRDefault="007D24F5" w:rsidP="00946E9D">
      <w:pPr>
        <w:spacing w:line="276" w:lineRule="auto"/>
        <w:ind w:right="51"/>
        <w:contextualSpacing/>
        <w:jc w:val="center"/>
        <w:rPr>
          <w:rFonts w:ascii="Arial" w:hAnsi="Arial" w:cs="Arial"/>
          <w:b/>
          <w:bCs/>
          <w:noProof/>
          <w:lang w:eastAsia="es-ES"/>
        </w:rPr>
      </w:pPr>
    </w:p>
    <w:p w14:paraId="049B9424" w14:textId="77777777" w:rsidR="004C0F5E" w:rsidRPr="00946E9D" w:rsidRDefault="004C0F5E" w:rsidP="00946E9D">
      <w:pPr>
        <w:spacing w:line="276" w:lineRule="auto"/>
        <w:ind w:right="51"/>
        <w:contextualSpacing/>
        <w:jc w:val="center"/>
        <w:rPr>
          <w:rFonts w:ascii="Arial" w:hAnsi="Arial" w:cs="Arial"/>
          <w:b/>
          <w:bCs/>
          <w:noProof/>
          <w:lang w:eastAsia="es-ES"/>
        </w:rPr>
      </w:pPr>
      <w:r w:rsidRPr="00946E9D">
        <w:rPr>
          <w:rFonts w:ascii="Arial" w:hAnsi="Arial" w:cs="Arial"/>
          <w:b/>
          <w:noProof/>
          <w:lang w:eastAsia="es-ES"/>
        </w:rPr>
        <w:t>LUCY JEANNETTE BERMÚDEZ BERMÚDEZ</w:t>
      </w:r>
    </w:p>
    <w:p w14:paraId="5F8EDDE7" w14:textId="77777777" w:rsidR="004C0F5E" w:rsidRPr="00946E9D" w:rsidRDefault="004C0F5E" w:rsidP="00946E9D">
      <w:pPr>
        <w:spacing w:line="276" w:lineRule="auto"/>
        <w:ind w:right="51"/>
        <w:contextualSpacing/>
        <w:jc w:val="center"/>
        <w:rPr>
          <w:rFonts w:ascii="Arial" w:hAnsi="Arial" w:cs="Arial"/>
          <w:b/>
          <w:bCs/>
          <w:noProof/>
          <w:lang w:eastAsia="es-ES"/>
        </w:rPr>
      </w:pPr>
      <w:r w:rsidRPr="00946E9D">
        <w:rPr>
          <w:rFonts w:ascii="Arial" w:hAnsi="Arial" w:cs="Arial"/>
          <w:b/>
          <w:bCs/>
          <w:noProof/>
          <w:lang w:eastAsia="es-ES"/>
        </w:rPr>
        <w:t>Magistrada</w:t>
      </w:r>
    </w:p>
    <w:p w14:paraId="35E1DBDA" w14:textId="77777777" w:rsidR="00531B11" w:rsidRDefault="00531B11" w:rsidP="00946E9D">
      <w:pPr>
        <w:pStyle w:val="Sinespaciado"/>
        <w:spacing w:line="276" w:lineRule="auto"/>
        <w:jc w:val="both"/>
        <w:rPr>
          <w:rFonts w:ascii="Arial" w:eastAsia="Arial" w:hAnsi="Arial" w:cs="Arial"/>
          <w:noProof/>
          <w:color w:val="000000"/>
          <w:lang w:val="es-ES_tradnl"/>
        </w:rPr>
      </w:pPr>
    </w:p>
    <w:p w14:paraId="5BF2F757" w14:textId="7C6B27C6" w:rsidR="0064005A" w:rsidRPr="00E426EA" w:rsidRDefault="003C4672" w:rsidP="00946E9D">
      <w:pPr>
        <w:pStyle w:val="Sinespaciado"/>
        <w:spacing w:line="276" w:lineRule="auto"/>
        <w:jc w:val="both"/>
        <w:rPr>
          <w:rFonts w:ascii="Arial" w:eastAsia="Times New Roman" w:hAnsi="Arial" w:cs="Arial"/>
          <w:noProof/>
          <w:color w:val="000000"/>
          <w:lang w:val="es-ES_tradnl" w:eastAsia="es-ES"/>
        </w:rPr>
      </w:pPr>
      <w:r w:rsidRPr="00E426EA">
        <w:rPr>
          <w:rFonts w:ascii="Arial" w:eastAsia="Arial" w:hAnsi="Arial" w:cs="Arial"/>
          <w:noProof/>
          <w:color w:val="000000"/>
          <w:lang w:val="es-ES_tradnl"/>
        </w:rPr>
        <w:t>“Este documento fue firmado electrónicamente. Usted puede consultar la providencia oficial con el número de radicación en http://relatoria.consejodeestado.gov.co:8081”</w:t>
      </w:r>
    </w:p>
    <w:sectPr w:rsidR="0064005A" w:rsidRPr="00E426EA" w:rsidSect="00FE41B7">
      <w:headerReference w:type="default" r:id="rId11"/>
      <w:footerReference w:type="default" r:id="rId12"/>
      <w:headerReference w:type="first" r:id="rId13"/>
      <w:footerReference w:type="first" r:id="rId14"/>
      <w:pgSz w:w="12240" w:h="18720" w:code="14"/>
      <w:pgMar w:top="2076"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F43B" w14:textId="77777777" w:rsidR="00AF43CB" w:rsidRDefault="00AF43CB" w:rsidP="0076663D">
      <w:r>
        <w:separator/>
      </w:r>
    </w:p>
  </w:endnote>
  <w:endnote w:type="continuationSeparator" w:id="0">
    <w:p w14:paraId="353A851C" w14:textId="77777777" w:rsidR="00AF43CB" w:rsidRDefault="00AF43CB" w:rsidP="007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DE48" w14:textId="52DC695D" w:rsidR="00A70D45" w:rsidRPr="007B2E69" w:rsidRDefault="00A70D45" w:rsidP="00A95DA1">
    <w:pPr>
      <w:tabs>
        <w:tab w:val="center" w:pos="4252"/>
        <w:tab w:val="right" w:pos="8504"/>
      </w:tabs>
      <w:contextualSpacing/>
      <w:jc w:val="center"/>
      <w:rPr>
        <w:rFonts w:ascii="Verdana" w:hAnsi="Verdana" w:cs="Arial"/>
        <w:color w:val="767171"/>
        <w:sz w:val="20"/>
        <w:szCs w:val="20"/>
      </w:rPr>
    </w:pPr>
    <w:r w:rsidRPr="004F4339">
      <w:rPr>
        <w:rFonts w:ascii="Arial" w:hAnsi="Arial" w:cs="Arial"/>
        <w:sz w:val="20"/>
        <w:szCs w:val="20"/>
      </w:rPr>
      <w:fldChar w:fldCharType="begin"/>
    </w:r>
    <w:r w:rsidRPr="004F4339">
      <w:rPr>
        <w:rFonts w:ascii="Arial" w:hAnsi="Arial" w:cs="Arial"/>
        <w:sz w:val="20"/>
        <w:szCs w:val="20"/>
      </w:rPr>
      <w:instrText xml:space="preserve"> PAGE   \* MERGEFORMAT </w:instrText>
    </w:r>
    <w:r w:rsidRPr="004F4339">
      <w:rPr>
        <w:rFonts w:ascii="Arial" w:hAnsi="Arial" w:cs="Arial"/>
        <w:sz w:val="20"/>
        <w:szCs w:val="20"/>
      </w:rPr>
      <w:fldChar w:fldCharType="separate"/>
    </w:r>
    <w:r>
      <w:rPr>
        <w:rFonts w:ascii="Arial" w:hAnsi="Arial" w:cs="Arial"/>
        <w:noProof/>
        <w:sz w:val="20"/>
        <w:szCs w:val="20"/>
      </w:rPr>
      <w:t>1</w:t>
    </w:r>
    <w:r w:rsidRPr="004F4339">
      <w:rPr>
        <w:rFonts w:ascii="Arial" w:hAnsi="Arial" w:cs="Arial"/>
        <w:sz w:val="20"/>
        <w:szCs w:val="20"/>
      </w:rPr>
      <w:fldChar w:fldCharType="end"/>
    </w:r>
    <w:r w:rsidRPr="004F4339">
      <w:rPr>
        <w:rFonts w:ascii="Arial" w:hAnsi="Arial" w:cs="Arial"/>
        <w:noProof/>
        <w:lang w:val="en-US"/>
      </w:rPr>
      <w:drawing>
        <wp:inline distT="0" distB="0" distL="0" distR="0" wp14:anchorId="36CFE3AE" wp14:editId="605E54C3">
          <wp:extent cx="704850" cy="638175"/>
          <wp:effectExtent l="0" t="0" r="0" b="9525"/>
          <wp:docPr id="1" name="Imagen 1" descr="icontec-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tec-iq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38175"/>
                  </a:xfrm>
                  <a:prstGeom prst="rect">
                    <a:avLst/>
                  </a:prstGeom>
                  <a:noFill/>
                  <a:ln>
                    <a:noFill/>
                  </a:ln>
                </pic:spPr>
              </pic:pic>
            </a:graphicData>
          </a:graphic>
        </wp:inline>
      </w:drawing>
    </w:r>
    <w:r w:rsidRPr="004F4339">
      <w:rPr>
        <w:rFonts w:ascii="Arial" w:hAnsi="Arial" w:cs="Arial"/>
      </w:rPr>
      <w:tab/>
    </w:r>
    <w:r w:rsidRPr="007B2E69">
      <w:rPr>
        <w:rFonts w:ascii="Verdana" w:hAnsi="Verdana" w:cs="Arial"/>
        <w:color w:val="767171"/>
        <w:sz w:val="20"/>
        <w:szCs w:val="20"/>
      </w:rPr>
      <w:t>Calle 12 No. 7-65 – Tel: (57-1) 350-6700 – Bogotá D.C. – Colombia</w:t>
    </w:r>
  </w:p>
  <w:p w14:paraId="018F4B7F" w14:textId="77777777" w:rsidR="00A70D45" w:rsidRPr="007B2E69" w:rsidRDefault="00A70D45" w:rsidP="00A95DA1">
    <w:pPr>
      <w:tabs>
        <w:tab w:val="center" w:pos="4252"/>
        <w:tab w:val="right" w:pos="8504"/>
      </w:tabs>
      <w:contextualSpacing/>
      <w:jc w:val="center"/>
      <w:rPr>
        <w:rFonts w:ascii="Verdana" w:hAnsi="Verdana" w:cs="Arial"/>
        <w:color w:val="767171"/>
        <w:sz w:val="20"/>
        <w:szCs w:val="20"/>
      </w:rPr>
    </w:pPr>
    <w:r w:rsidRPr="007B2E69">
      <w:rPr>
        <w:rFonts w:ascii="Verdana" w:hAnsi="Verdana" w:cs="Arial"/>
        <w:color w:val="767171"/>
        <w:sz w:val="20"/>
        <w:szCs w:val="20"/>
      </w:rPr>
      <w:t>www.consejodeestado.gov.co</w:t>
    </w:r>
  </w:p>
  <w:p w14:paraId="71500AB8" w14:textId="77777777" w:rsidR="00A70D45" w:rsidRDefault="00A70D45">
    <w:pPr>
      <w:pStyle w:val="Piedepgina"/>
      <w:jc w:val="right"/>
    </w:pPr>
  </w:p>
  <w:p w14:paraId="26B82EE8" w14:textId="77777777" w:rsidR="00A70D45" w:rsidRDefault="00A70D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475C" w14:textId="77777777" w:rsidR="00A70D45" w:rsidRPr="007B2E69" w:rsidRDefault="00A70D45" w:rsidP="00A95DA1">
    <w:pPr>
      <w:tabs>
        <w:tab w:val="center" w:pos="4252"/>
        <w:tab w:val="right" w:pos="8504"/>
      </w:tabs>
      <w:contextualSpacing/>
      <w:jc w:val="center"/>
      <w:rPr>
        <w:rFonts w:ascii="Verdana" w:hAnsi="Verdana" w:cs="Arial"/>
        <w:color w:val="767171"/>
        <w:sz w:val="20"/>
        <w:szCs w:val="20"/>
      </w:rPr>
    </w:pPr>
    <w:r w:rsidRPr="004F4339">
      <w:rPr>
        <w:rFonts w:ascii="Arial" w:hAnsi="Arial" w:cs="Arial"/>
        <w:sz w:val="20"/>
        <w:szCs w:val="20"/>
      </w:rPr>
      <w:fldChar w:fldCharType="begin"/>
    </w:r>
    <w:r w:rsidRPr="004F4339">
      <w:rPr>
        <w:rFonts w:ascii="Arial" w:hAnsi="Arial" w:cs="Arial"/>
        <w:sz w:val="20"/>
        <w:szCs w:val="20"/>
      </w:rPr>
      <w:instrText xml:space="preserve"> PAGE   \* MERGEFORMAT </w:instrText>
    </w:r>
    <w:r w:rsidRPr="004F4339">
      <w:rPr>
        <w:rFonts w:ascii="Arial" w:hAnsi="Arial" w:cs="Arial"/>
        <w:sz w:val="20"/>
        <w:szCs w:val="20"/>
      </w:rPr>
      <w:fldChar w:fldCharType="separate"/>
    </w:r>
    <w:r>
      <w:rPr>
        <w:rFonts w:ascii="Arial" w:hAnsi="Arial" w:cs="Arial"/>
        <w:noProof/>
        <w:sz w:val="20"/>
        <w:szCs w:val="20"/>
      </w:rPr>
      <w:t>1</w:t>
    </w:r>
    <w:r w:rsidRPr="004F4339">
      <w:rPr>
        <w:rFonts w:ascii="Arial" w:hAnsi="Arial" w:cs="Arial"/>
        <w:sz w:val="20"/>
        <w:szCs w:val="20"/>
      </w:rPr>
      <w:fldChar w:fldCharType="end"/>
    </w:r>
    <w:r w:rsidRPr="004F4339">
      <w:rPr>
        <w:rFonts w:ascii="Arial" w:hAnsi="Arial" w:cs="Arial"/>
        <w:noProof/>
        <w:lang w:val="en-US"/>
      </w:rPr>
      <w:drawing>
        <wp:inline distT="0" distB="0" distL="0" distR="0" wp14:anchorId="0290D021" wp14:editId="088D3E02">
          <wp:extent cx="704850" cy="638175"/>
          <wp:effectExtent l="0" t="0" r="0" b="9525"/>
          <wp:docPr id="2" name="Imagen 2" descr="icontec-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tec-iq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38175"/>
                  </a:xfrm>
                  <a:prstGeom prst="rect">
                    <a:avLst/>
                  </a:prstGeom>
                  <a:noFill/>
                  <a:ln>
                    <a:noFill/>
                  </a:ln>
                </pic:spPr>
              </pic:pic>
            </a:graphicData>
          </a:graphic>
        </wp:inline>
      </w:drawing>
    </w:r>
    <w:r w:rsidRPr="004F4339">
      <w:rPr>
        <w:rFonts w:ascii="Arial" w:hAnsi="Arial" w:cs="Arial"/>
      </w:rPr>
      <w:tab/>
    </w:r>
    <w:r w:rsidRPr="007B2E69">
      <w:rPr>
        <w:rFonts w:ascii="Verdana" w:hAnsi="Verdana" w:cs="Arial"/>
        <w:color w:val="767171"/>
        <w:sz w:val="20"/>
        <w:szCs w:val="20"/>
      </w:rPr>
      <w:t>Calle 12 No. 7-65 – Tel: (57-1) 350-6700 – Bogotá D.C. – Colombia</w:t>
    </w:r>
  </w:p>
  <w:p w14:paraId="63947D78" w14:textId="77777777" w:rsidR="00A70D45" w:rsidRPr="007B2E69" w:rsidRDefault="00A70D45" w:rsidP="00A95DA1">
    <w:pPr>
      <w:tabs>
        <w:tab w:val="center" w:pos="4252"/>
        <w:tab w:val="right" w:pos="8504"/>
      </w:tabs>
      <w:contextualSpacing/>
      <w:jc w:val="center"/>
      <w:rPr>
        <w:rFonts w:ascii="Verdana" w:hAnsi="Verdana" w:cs="Arial"/>
        <w:color w:val="767171"/>
        <w:sz w:val="20"/>
        <w:szCs w:val="20"/>
      </w:rPr>
    </w:pPr>
    <w:r w:rsidRPr="007B2E69">
      <w:rPr>
        <w:rFonts w:ascii="Verdana" w:hAnsi="Verdana" w:cs="Arial"/>
        <w:color w:val="767171"/>
        <w:sz w:val="20"/>
        <w:szCs w:val="20"/>
      </w:rPr>
      <w:t>www.consejodeestado.gov.co</w:t>
    </w:r>
  </w:p>
  <w:p w14:paraId="529E634C" w14:textId="77777777" w:rsidR="00A70D45" w:rsidRDefault="00A70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94FA" w14:textId="77777777" w:rsidR="00AF43CB" w:rsidRDefault="00AF43CB" w:rsidP="0076663D">
      <w:r>
        <w:separator/>
      </w:r>
    </w:p>
  </w:footnote>
  <w:footnote w:type="continuationSeparator" w:id="0">
    <w:p w14:paraId="5BBB5CDB" w14:textId="77777777" w:rsidR="00AF43CB" w:rsidRDefault="00AF43CB" w:rsidP="0076663D">
      <w:r>
        <w:continuationSeparator/>
      </w:r>
    </w:p>
  </w:footnote>
  <w:footnote w:id="1">
    <w:p w14:paraId="5CAA6852" w14:textId="6ED7796A" w:rsidR="00A008CE" w:rsidRPr="00FB153E" w:rsidRDefault="00A008CE" w:rsidP="00847AF1">
      <w:pPr>
        <w:pStyle w:val="Textonotapie"/>
        <w:jc w:val="both"/>
        <w:rPr>
          <w:sz w:val="20"/>
          <w:szCs w:val="20"/>
        </w:rPr>
      </w:pPr>
      <w:r w:rsidRPr="00847AF1">
        <w:rPr>
          <w:rStyle w:val="Refdenotaalpie"/>
          <w:sz w:val="20"/>
          <w:szCs w:val="20"/>
        </w:rPr>
        <w:footnoteRef/>
      </w:r>
      <w:r w:rsidRPr="00847AF1">
        <w:rPr>
          <w:sz w:val="20"/>
          <w:szCs w:val="20"/>
        </w:rPr>
        <w:t xml:space="preserve"> </w:t>
      </w:r>
      <w:r w:rsidRPr="00FB153E">
        <w:rPr>
          <w:sz w:val="20"/>
          <w:szCs w:val="20"/>
        </w:rPr>
        <w:t>Art. 86 C.P.</w:t>
      </w:r>
    </w:p>
  </w:footnote>
  <w:footnote w:id="2">
    <w:p w14:paraId="01C71E7C" w14:textId="6E5F858E" w:rsidR="00E163E2" w:rsidRPr="00847AF1" w:rsidRDefault="00E163E2" w:rsidP="00847AF1">
      <w:pPr>
        <w:pStyle w:val="Textonotapie"/>
        <w:jc w:val="both"/>
        <w:rPr>
          <w:sz w:val="20"/>
          <w:szCs w:val="20"/>
        </w:rPr>
      </w:pPr>
      <w:r w:rsidRPr="00847AF1">
        <w:rPr>
          <w:rStyle w:val="Refdenotaalpie"/>
          <w:sz w:val="20"/>
          <w:szCs w:val="20"/>
        </w:rPr>
        <w:footnoteRef/>
      </w:r>
      <w:r w:rsidRPr="00847AF1">
        <w:rPr>
          <w:sz w:val="20"/>
          <w:szCs w:val="20"/>
        </w:rPr>
        <w:t xml:space="preserve"> </w:t>
      </w:r>
      <w:r w:rsidR="009E59E4" w:rsidRPr="00847AF1">
        <w:rPr>
          <w:sz w:val="20"/>
          <w:szCs w:val="20"/>
        </w:rPr>
        <w:t xml:space="preserve">El Ar. 4° del Decreto N°. </w:t>
      </w:r>
      <w:r w:rsidR="00CC6964" w:rsidRPr="00847AF1">
        <w:rPr>
          <w:sz w:val="20"/>
          <w:szCs w:val="20"/>
        </w:rPr>
        <w:t>306 de 1992</w:t>
      </w:r>
      <w:r w:rsidR="009E59E4" w:rsidRPr="00847AF1">
        <w:rPr>
          <w:sz w:val="20"/>
          <w:szCs w:val="20"/>
        </w:rPr>
        <w:t xml:space="preserve"> prescribe: “</w:t>
      </w:r>
      <w:r w:rsidR="00427109" w:rsidRPr="00847AF1">
        <w:rPr>
          <w:sz w:val="20"/>
          <w:szCs w:val="20"/>
          <w:lang w:val="es-CO"/>
        </w:rPr>
        <w:t>Para la interpretación de las disposiciones sobre trámite de la acción de tutela previstas por el Decreto 2591 de 1991 se aplicarán los principios generales del Código de Procedimiento Civil, en todo aquello en que no sean contrarios a dicho Decreto.”</w:t>
      </w:r>
    </w:p>
  </w:footnote>
  <w:footnote w:id="3">
    <w:p w14:paraId="38F29931" w14:textId="5DA1290A" w:rsidR="006F5B07" w:rsidRPr="00847AF1" w:rsidRDefault="006F5B07" w:rsidP="00847AF1">
      <w:pPr>
        <w:pStyle w:val="Textonotapie"/>
        <w:jc w:val="both"/>
      </w:pPr>
      <w:r w:rsidRPr="00847AF1">
        <w:rPr>
          <w:rStyle w:val="Refdenotaalpie"/>
          <w:sz w:val="20"/>
          <w:szCs w:val="20"/>
        </w:rPr>
        <w:footnoteRef/>
      </w:r>
      <w:r w:rsidRPr="00847AF1">
        <w:rPr>
          <w:sz w:val="20"/>
          <w:szCs w:val="20"/>
        </w:rPr>
        <w:t xml:space="preserve"> </w:t>
      </w:r>
      <w:r w:rsidR="00847AF1" w:rsidRPr="00847AF1">
        <w:rPr>
          <w:sz w:val="20"/>
          <w:szCs w:val="20"/>
        </w:rPr>
        <w:t>Art. 125 de la Ley 270 de 1996: “</w:t>
      </w:r>
      <w:r w:rsidR="00847AF1" w:rsidRPr="00847AF1">
        <w:rPr>
          <w:sz w:val="20"/>
          <w:szCs w:val="20"/>
          <w:lang w:val="es-CO"/>
        </w:rPr>
        <w:t>Tienen la calidad de funcionarios los Magistrados de las Corporaciones Judiciales, los Jueces de la República y los Fiscales. Son empleados las demás personas que ocupen cargos en las Corporaciones y Despachos Judiciales y en los órganos y entidades administrativas de la Rama Judicial.</w:t>
      </w:r>
      <w:r w:rsidR="00847AF1">
        <w:rPr>
          <w:sz w:val="20"/>
          <w:szCs w:val="20"/>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407" w14:textId="77777777" w:rsidR="00A70D45" w:rsidRDefault="00A70D45" w:rsidP="00493590">
    <w:pPr>
      <w:pStyle w:val="Encabezado"/>
      <w:tabs>
        <w:tab w:val="left" w:pos="3715"/>
        <w:tab w:val="center" w:pos="4338"/>
      </w:tabs>
      <w:jc w:val="right"/>
      <w:rPr>
        <w:rFonts w:ascii="Arial" w:hAnsi="Arial" w:cs="Arial"/>
        <w:sz w:val="16"/>
        <w:szCs w:val="16"/>
      </w:rPr>
    </w:pPr>
  </w:p>
  <w:p w14:paraId="390DA0BF" w14:textId="77777777" w:rsidR="00A70D45" w:rsidRDefault="00A70D45" w:rsidP="00F22B0B">
    <w:pPr>
      <w:pStyle w:val="Encabezado"/>
      <w:tabs>
        <w:tab w:val="left" w:pos="3715"/>
        <w:tab w:val="center" w:pos="4338"/>
      </w:tabs>
      <w:jc w:val="right"/>
      <w:rPr>
        <w:rFonts w:ascii="Arial" w:hAnsi="Arial" w:cs="Arial"/>
        <w:sz w:val="16"/>
        <w:szCs w:val="16"/>
      </w:rPr>
    </w:pPr>
    <w:r>
      <w:rPr>
        <w:noProof/>
        <w:lang w:val="en-US" w:eastAsia="en-US"/>
      </w:rPr>
      <w:drawing>
        <wp:anchor distT="0" distB="0" distL="114300" distR="114300" simplePos="0" relativeHeight="251661312" behindDoc="0" locked="0" layoutInCell="1" allowOverlap="1" wp14:anchorId="14324F88" wp14:editId="6921D9DD">
          <wp:simplePos x="0" y="0"/>
          <wp:positionH relativeFrom="column">
            <wp:posOffset>-67310</wp:posOffset>
          </wp:positionH>
          <wp:positionV relativeFrom="paragraph">
            <wp:posOffset>102235</wp:posOffset>
          </wp:positionV>
          <wp:extent cx="1276350" cy="1181100"/>
          <wp:effectExtent l="0" t="0" r="0" b="0"/>
          <wp:wrapNone/>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anchor>
      </w:drawing>
    </w:r>
  </w:p>
  <w:p w14:paraId="5ADC9122" w14:textId="77777777" w:rsidR="00A70D45" w:rsidRDefault="00A70D45" w:rsidP="00F22B0B">
    <w:pPr>
      <w:pStyle w:val="Encabezado"/>
      <w:tabs>
        <w:tab w:val="left" w:pos="3715"/>
        <w:tab w:val="center" w:pos="4338"/>
      </w:tabs>
      <w:jc w:val="right"/>
      <w:rPr>
        <w:rFonts w:ascii="Arial" w:hAnsi="Arial" w:cs="Arial"/>
        <w:sz w:val="16"/>
        <w:szCs w:val="16"/>
      </w:rPr>
    </w:pPr>
  </w:p>
  <w:p w14:paraId="5AB8A5B5" w14:textId="77777777" w:rsidR="00A70D45" w:rsidRDefault="00A70D45" w:rsidP="00F22B0B">
    <w:pPr>
      <w:pStyle w:val="Encabezado"/>
      <w:tabs>
        <w:tab w:val="left" w:pos="3715"/>
        <w:tab w:val="center" w:pos="4338"/>
      </w:tabs>
      <w:jc w:val="right"/>
      <w:rPr>
        <w:rFonts w:ascii="Arial" w:hAnsi="Arial" w:cs="Arial"/>
        <w:sz w:val="16"/>
        <w:szCs w:val="16"/>
      </w:rPr>
    </w:pPr>
  </w:p>
  <w:p w14:paraId="78BA0138" w14:textId="77777777" w:rsidR="00A70D45" w:rsidRDefault="00A70D45" w:rsidP="00F22B0B">
    <w:pPr>
      <w:pStyle w:val="Encabezado"/>
      <w:tabs>
        <w:tab w:val="left" w:pos="3715"/>
        <w:tab w:val="center" w:pos="4338"/>
      </w:tabs>
      <w:jc w:val="right"/>
      <w:rPr>
        <w:rFonts w:ascii="Arial" w:hAnsi="Arial" w:cs="Arial"/>
        <w:sz w:val="16"/>
        <w:szCs w:val="16"/>
      </w:rPr>
    </w:pPr>
  </w:p>
  <w:p w14:paraId="12CDB3D6" w14:textId="77777777" w:rsidR="00A70D45" w:rsidRPr="00F22B0B" w:rsidRDefault="00A70D45" w:rsidP="00F22B0B">
    <w:pPr>
      <w:pStyle w:val="Encabezado"/>
      <w:tabs>
        <w:tab w:val="left" w:pos="3715"/>
        <w:tab w:val="center" w:pos="4338"/>
      </w:tabs>
      <w:jc w:val="right"/>
      <w:rPr>
        <w:rFonts w:ascii="Arial" w:hAnsi="Arial" w:cs="Arial"/>
        <w:sz w:val="16"/>
        <w:szCs w:val="16"/>
      </w:rPr>
    </w:pPr>
  </w:p>
  <w:p w14:paraId="7878E132" w14:textId="77777777" w:rsidR="00A70D45" w:rsidRDefault="00A70D45" w:rsidP="00A95DA1">
    <w:pPr>
      <w:pStyle w:val="Encabezado"/>
      <w:contextualSpacing/>
      <w:rPr>
        <w:sz w:val="20"/>
        <w:szCs w:val="20"/>
      </w:rPr>
    </w:pPr>
  </w:p>
  <w:p w14:paraId="50642DCE" w14:textId="77777777" w:rsidR="00A70D45" w:rsidRPr="00895A1E" w:rsidRDefault="00A70D45" w:rsidP="00D4282A">
    <w:pPr>
      <w:pStyle w:val="Encabezado"/>
      <w:contextualSpacing/>
      <w:rPr>
        <w:rFonts w:ascii="Arial" w:hAnsi="Arial" w:cs="Arial"/>
        <w:sz w:val="20"/>
        <w:szCs w:val="20"/>
      </w:rPr>
    </w:pPr>
    <w:r>
      <w:rPr>
        <w:noProof/>
        <w:lang w:val="en-US" w:eastAsia="en-US"/>
      </w:rPr>
      <mc:AlternateContent>
        <mc:Choice Requires="wps">
          <w:drawing>
            <wp:anchor distT="0" distB="0" distL="114300" distR="114300" simplePos="0" relativeHeight="251659264" behindDoc="0" locked="0" layoutInCell="1" allowOverlap="1" wp14:anchorId="52AFDBBC" wp14:editId="3F8D9D14">
              <wp:simplePos x="0" y="0"/>
              <wp:positionH relativeFrom="column">
                <wp:posOffset>1379855</wp:posOffset>
              </wp:positionH>
              <wp:positionV relativeFrom="paragraph">
                <wp:posOffset>60325</wp:posOffset>
              </wp:positionV>
              <wp:extent cx="5288915" cy="21590"/>
              <wp:effectExtent l="12700" t="12700" r="6985" b="381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9FF1F85" id="_x0000_t32" coordsize="21600,21600" o:spt="32" o:oned="t" path="m,l21600,21600e" filled="f">
              <v:path arrowok="t" fillok="f" o:connecttype="none"/>
              <o:lock v:ext="edit" shapetype="t"/>
            </v:shapetype>
            <v:shape id="AutoShape 6" o:spid="_x0000_s1026" type="#_x0000_t32" style="position:absolute;margin-left:108.65pt;margin-top:4.75pt;width:416.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" strokeweight="2.25pt">
              <o:lock v:ext="edit" shapetype="f"/>
            </v:shape>
          </w:pict>
        </mc:Fallback>
      </mc:AlternateContent>
    </w:r>
    <w:r>
      <w:rPr>
        <w:rFonts w:ascii="Verdana" w:hAnsi="Verdana"/>
        <w:color w:val="767171"/>
        <w:sz w:val="20"/>
        <w:szCs w:val="20"/>
      </w:rPr>
      <w:tab/>
    </w:r>
  </w:p>
  <w:p w14:paraId="3302FB6D" w14:textId="3BD47B8B" w:rsidR="00A70D45" w:rsidRDefault="00A70D45" w:rsidP="00021BF8">
    <w:pPr>
      <w:pStyle w:val="Encabezado"/>
      <w:jc w:val="right"/>
      <w:rPr>
        <w:rFonts w:ascii="Arial" w:hAnsi="Arial" w:cs="Arial"/>
        <w:sz w:val="20"/>
        <w:szCs w:val="20"/>
        <w:lang w:val="es-ES_tradnl"/>
      </w:rPr>
    </w:pPr>
    <w:r w:rsidRPr="00895A1E">
      <w:rPr>
        <w:rFonts w:ascii="Arial" w:hAnsi="Arial" w:cs="Arial"/>
        <w:sz w:val="20"/>
        <w:szCs w:val="20"/>
      </w:rPr>
      <w:t xml:space="preserve">Radicado: </w:t>
    </w:r>
    <w:r>
      <w:rPr>
        <w:rFonts w:ascii="Arial" w:hAnsi="Arial" w:cs="Arial"/>
        <w:sz w:val="20"/>
        <w:szCs w:val="20"/>
        <w:lang w:val="es-ES_tradnl"/>
      </w:rPr>
      <w:t>11001-03-15-000-2020-</w:t>
    </w:r>
    <w:r w:rsidR="00E41D97">
      <w:rPr>
        <w:rFonts w:ascii="Arial" w:hAnsi="Arial" w:cs="Arial"/>
        <w:sz w:val="20"/>
        <w:szCs w:val="20"/>
        <w:lang w:val="es-ES_tradnl"/>
      </w:rPr>
      <w:t>0</w:t>
    </w:r>
    <w:r w:rsidR="00FE6BE7">
      <w:rPr>
        <w:rFonts w:ascii="Arial" w:hAnsi="Arial" w:cs="Arial"/>
        <w:sz w:val="20"/>
        <w:szCs w:val="20"/>
        <w:lang w:val="es-ES_tradnl"/>
      </w:rPr>
      <w:t>2934</w:t>
    </w:r>
    <w:r w:rsidR="00E41D97">
      <w:rPr>
        <w:rFonts w:ascii="Arial" w:hAnsi="Arial" w:cs="Arial"/>
        <w:sz w:val="20"/>
        <w:szCs w:val="20"/>
        <w:lang w:val="es-ES_tradnl"/>
      </w:rPr>
      <w:t>-01</w:t>
    </w:r>
  </w:p>
  <w:p w14:paraId="57ABF30E" w14:textId="44C669D4" w:rsidR="00A70D45" w:rsidRDefault="008019C8" w:rsidP="00A95DA1">
    <w:pPr>
      <w:pStyle w:val="Encabezado"/>
      <w:jc w:val="right"/>
      <w:rPr>
        <w:rFonts w:ascii="Arial" w:hAnsi="Arial" w:cs="Arial"/>
        <w:sz w:val="20"/>
        <w:szCs w:val="20"/>
      </w:rPr>
    </w:pPr>
    <w:r>
      <w:rPr>
        <w:rFonts w:ascii="Arial" w:hAnsi="Arial" w:cs="Arial"/>
        <w:sz w:val="20"/>
        <w:szCs w:val="20"/>
      </w:rPr>
      <w:t>Actor</w:t>
    </w:r>
    <w:r w:rsidR="00A70D45">
      <w:rPr>
        <w:rFonts w:ascii="Arial" w:hAnsi="Arial" w:cs="Arial"/>
        <w:sz w:val="20"/>
        <w:szCs w:val="20"/>
      </w:rPr>
      <w:t xml:space="preserve">: </w:t>
    </w:r>
    <w:r w:rsidRPr="008019C8">
      <w:rPr>
        <w:rFonts w:ascii="Arial" w:hAnsi="Arial" w:cs="Arial"/>
        <w:sz w:val="20"/>
        <w:szCs w:val="20"/>
        <w:lang w:val="es-ES_tradnl"/>
      </w:rPr>
      <w:t>Dirección Ejecutiva de Administración Judicial</w:t>
    </w:r>
  </w:p>
  <w:p w14:paraId="324CD54A" w14:textId="77777777" w:rsidR="00A70D45" w:rsidRPr="007B2E69" w:rsidRDefault="00A70D45" w:rsidP="00A95DA1">
    <w:pPr>
      <w:pStyle w:val="Encabezado"/>
      <w:jc w:val="right"/>
      <w:rPr>
        <w:rFonts w:ascii="Verdana" w:hAnsi="Verdana" w:cs="Arial"/>
        <w:b/>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B037" w14:textId="77777777" w:rsidR="00A70D45" w:rsidRDefault="00A70D45" w:rsidP="00A95DA1">
    <w:pPr>
      <w:pStyle w:val="Encabezado"/>
      <w:contextualSpacing/>
      <w:rPr>
        <w:sz w:val="20"/>
        <w:szCs w:val="20"/>
      </w:rPr>
    </w:pPr>
  </w:p>
  <w:p w14:paraId="004C1144" w14:textId="77777777" w:rsidR="00A70D45" w:rsidRDefault="00A70D45" w:rsidP="00A95DA1">
    <w:pPr>
      <w:pStyle w:val="Encabezado"/>
      <w:contextualSpacing/>
      <w:rPr>
        <w:sz w:val="20"/>
        <w:szCs w:val="20"/>
      </w:rPr>
    </w:pPr>
    <w:r>
      <w:rPr>
        <w:noProof/>
        <w:lang w:val="en-US" w:eastAsia="en-US"/>
      </w:rPr>
      <w:drawing>
        <wp:anchor distT="0" distB="0" distL="114300" distR="114300" simplePos="0" relativeHeight="251656192" behindDoc="0" locked="0" layoutInCell="1" allowOverlap="1" wp14:anchorId="1DE6B2C8" wp14:editId="36655263">
          <wp:simplePos x="0" y="0"/>
          <wp:positionH relativeFrom="column">
            <wp:posOffset>-10160</wp:posOffset>
          </wp:positionH>
          <wp:positionV relativeFrom="paragraph">
            <wp:posOffset>46990</wp:posOffset>
          </wp:positionV>
          <wp:extent cx="1276350" cy="1181100"/>
          <wp:effectExtent l="0" t="0" r="0" b="0"/>
          <wp:wrapNone/>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anchor>
      </w:drawing>
    </w:r>
  </w:p>
  <w:p w14:paraId="013F1BAC" w14:textId="77777777" w:rsidR="00A70D45" w:rsidRDefault="00A70D45" w:rsidP="00A95DA1">
    <w:pPr>
      <w:pStyle w:val="Encabezado"/>
      <w:contextualSpacing/>
      <w:rPr>
        <w:sz w:val="20"/>
        <w:szCs w:val="20"/>
      </w:rPr>
    </w:pPr>
  </w:p>
  <w:p w14:paraId="6D155147" w14:textId="77777777" w:rsidR="00A70D45" w:rsidRDefault="00A70D45" w:rsidP="00A95DA1">
    <w:pPr>
      <w:pStyle w:val="Encabezado"/>
      <w:contextualSpacing/>
      <w:rPr>
        <w:sz w:val="20"/>
        <w:szCs w:val="20"/>
      </w:rPr>
    </w:pPr>
  </w:p>
  <w:p w14:paraId="65DBF70E" w14:textId="77777777" w:rsidR="00A70D45" w:rsidRDefault="00A70D45" w:rsidP="00A95DA1">
    <w:pPr>
      <w:pStyle w:val="Encabezado"/>
      <w:contextualSpacing/>
      <w:rPr>
        <w:sz w:val="20"/>
        <w:szCs w:val="20"/>
      </w:rPr>
    </w:pPr>
  </w:p>
  <w:p w14:paraId="42A1C6A7" w14:textId="77777777" w:rsidR="00A70D45" w:rsidRDefault="00A70D45" w:rsidP="00A95DA1">
    <w:pPr>
      <w:pStyle w:val="Encabezado"/>
      <w:contextualSpacing/>
      <w:rPr>
        <w:sz w:val="20"/>
        <w:szCs w:val="20"/>
      </w:rPr>
    </w:pPr>
  </w:p>
  <w:p w14:paraId="534EC417" w14:textId="77777777" w:rsidR="00A70D45" w:rsidRDefault="00A70D45" w:rsidP="00E14D7B">
    <w:pPr>
      <w:pStyle w:val="Encabezado"/>
      <w:jc w:val="right"/>
      <w:rPr>
        <w:color w:val="767171"/>
        <w:sz w:val="20"/>
        <w:szCs w:val="20"/>
      </w:rPr>
    </w:pPr>
    <w:r>
      <w:rPr>
        <w:noProof/>
        <w:lang w:val="en-US" w:eastAsia="en-US"/>
      </w:rPr>
      <mc:AlternateContent>
        <mc:Choice Requires="wps">
          <w:drawing>
            <wp:anchor distT="0" distB="0" distL="114300" distR="114300" simplePos="0" relativeHeight="251655168" behindDoc="0" locked="0" layoutInCell="1" allowOverlap="1" wp14:anchorId="68166E7D" wp14:editId="3F999909">
              <wp:simplePos x="0" y="0"/>
              <wp:positionH relativeFrom="column">
                <wp:posOffset>1379855</wp:posOffset>
              </wp:positionH>
              <wp:positionV relativeFrom="paragraph">
                <wp:posOffset>60325</wp:posOffset>
              </wp:positionV>
              <wp:extent cx="5288915" cy="21590"/>
              <wp:effectExtent l="12700" t="12700" r="6985" b="381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0C0788F" id="_x0000_t32" coordsize="21600,21600" o:spt="32" o:oned="t" path="m,l21600,21600e" filled="f">
              <v:path arrowok="t" fillok="f" o:connecttype="none"/>
              <o:lock v:ext="edit" shapetype="t"/>
            </v:shapetype>
            <v:shape id="AutoShape 6" o:spid="_x0000_s1026" type="#_x0000_t32" style="position:absolute;margin-left:108.65pt;margin-top:4.75pt;width:416.4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" strokeweight="2.25pt">
              <o:lock v:ext="edit" shapetype="f"/>
            </v:shape>
          </w:pict>
        </mc:Fallback>
      </mc:AlternateContent>
    </w:r>
  </w:p>
  <w:p w14:paraId="0FC594E1" w14:textId="77777777" w:rsidR="00A70D45" w:rsidRPr="00E14D7B" w:rsidRDefault="00A70D45" w:rsidP="00E14D7B">
    <w:pPr>
      <w:pStyle w:val="Encabezado"/>
      <w:jc w:val="right"/>
      <w:rPr>
        <w:rFonts w:ascii="Verdana" w:hAnsi="Verdana"/>
        <w:color w:val="767171"/>
        <w:sz w:val="20"/>
        <w:szCs w:val="20"/>
      </w:rPr>
    </w:pPr>
    <w:r w:rsidRPr="00E14D7B">
      <w:rPr>
        <w:rFonts w:ascii="Verdana" w:hAnsi="Verdana"/>
        <w:color w:val="767171"/>
        <w:sz w:val="20"/>
        <w:szCs w:val="20"/>
      </w:rPr>
      <w:t>Radicado: 11001-03-15-000-201</w:t>
    </w:r>
    <w:r>
      <w:rPr>
        <w:rFonts w:ascii="Verdana" w:hAnsi="Verdana"/>
        <w:color w:val="767171"/>
        <w:sz w:val="20"/>
        <w:szCs w:val="20"/>
      </w:rPr>
      <w:t>9</w:t>
    </w:r>
    <w:r w:rsidRPr="00E14D7B">
      <w:rPr>
        <w:rFonts w:ascii="Verdana" w:hAnsi="Verdana"/>
        <w:color w:val="767171"/>
        <w:sz w:val="20"/>
        <w:szCs w:val="20"/>
      </w:rPr>
      <w:t>-0</w:t>
    </w:r>
    <w:r>
      <w:rPr>
        <w:rFonts w:ascii="Verdana" w:hAnsi="Verdana"/>
        <w:color w:val="767171"/>
        <w:sz w:val="20"/>
        <w:szCs w:val="20"/>
      </w:rPr>
      <w:t>3414</w:t>
    </w:r>
    <w:r w:rsidRPr="00E14D7B">
      <w:rPr>
        <w:rFonts w:ascii="Verdana" w:hAnsi="Verdana"/>
        <w:color w:val="767171"/>
        <w:sz w:val="20"/>
        <w:szCs w:val="20"/>
      </w:rPr>
      <w:t>-0</w:t>
    </w:r>
    <w:r>
      <w:rPr>
        <w:rFonts w:ascii="Verdana" w:hAnsi="Verdana"/>
        <w:color w:val="767171"/>
        <w:sz w:val="20"/>
        <w:szCs w:val="20"/>
      </w:rPr>
      <w:t>1</w:t>
    </w:r>
  </w:p>
  <w:p w14:paraId="29ED2C25" w14:textId="77777777" w:rsidR="00A70D45" w:rsidRPr="00E14D7B" w:rsidRDefault="00A70D45" w:rsidP="00E14D7B">
    <w:pPr>
      <w:pStyle w:val="Encabezado"/>
      <w:jc w:val="right"/>
      <w:rPr>
        <w:rFonts w:ascii="Verdana" w:hAnsi="Verdana"/>
        <w:color w:val="767171"/>
        <w:sz w:val="20"/>
        <w:szCs w:val="20"/>
      </w:rPr>
    </w:pPr>
    <w:r>
      <w:rPr>
        <w:rFonts w:ascii="Verdana" w:hAnsi="Verdana"/>
        <w:color w:val="767171"/>
        <w:sz w:val="20"/>
        <w:szCs w:val="20"/>
      </w:rPr>
      <w:t xml:space="preserve">             Demandante: LUZ MAYELI SERRANO MOGOLLÓN Y OTROS </w:t>
    </w:r>
  </w:p>
  <w:p w14:paraId="0AC347F5" w14:textId="77777777" w:rsidR="00A70D45" w:rsidRDefault="00A70D45" w:rsidP="00A95DA1">
    <w:pPr>
      <w:pStyle w:val="Encabezado"/>
      <w:contextual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6512"/>
    <w:multiLevelType w:val="multilevel"/>
    <w:tmpl w:val="8AEAD222"/>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B9727B1"/>
    <w:multiLevelType w:val="hybridMultilevel"/>
    <w:tmpl w:val="48705F10"/>
    <w:lvl w:ilvl="0" w:tplc="A6AEEA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D145099"/>
    <w:multiLevelType w:val="hybridMultilevel"/>
    <w:tmpl w:val="160055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095669"/>
    <w:multiLevelType w:val="hybridMultilevel"/>
    <w:tmpl w:val="1448553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2DB3B0A"/>
    <w:multiLevelType w:val="hybridMultilevel"/>
    <w:tmpl w:val="80DCE9FC"/>
    <w:lvl w:ilvl="0" w:tplc="ECC28C3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C678B9"/>
    <w:multiLevelType w:val="multilevel"/>
    <w:tmpl w:val="D7A0AA4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7237CE"/>
    <w:multiLevelType w:val="hybridMultilevel"/>
    <w:tmpl w:val="A290E460"/>
    <w:lvl w:ilvl="0" w:tplc="0D12AB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342E0C"/>
    <w:multiLevelType w:val="hybridMultilevel"/>
    <w:tmpl w:val="3EE64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36432A"/>
    <w:multiLevelType w:val="hybridMultilevel"/>
    <w:tmpl w:val="E21CDB6C"/>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EC459A4"/>
    <w:multiLevelType w:val="multilevel"/>
    <w:tmpl w:val="D122AD4E"/>
    <w:lvl w:ilvl="0">
      <w:start w:val="1"/>
      <w:numFmt w:val="upperRoman"/>
      <w:lvlText w:val="%1."/>
      <w:lvlJc w:val="left"/>
      <w:pPr>
        <w:ind w:left="1080" w:hanging="720"/>
      </w:pPr>
      <w:rPr>
        <w:rFonts w:hint="default"/>
        <w:b/>
        <w:bCs/>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623A0CBC"/>
    <w:multiLevelType w:val="hybridMultilevel"/>
    <w:tmpl w:val="050E6BFA"/>
    <w:lvl w:ilvl="0" w:tplc="BD168B16">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656C2C"/>
    <w:multiLevelType w:val="multilevel"/>
    <w:tmpl w:val="A2E8390E"/>
    <w:lvl w:ilvl="0">
      <w:start w:val="1"/>
      <w:numFmt w:val="upperRoman"/>
      <w:lvlText w:val="%1."/>
      <w:lvlJc w:val="left"/>
      <w:pPr>
        <w:ind w:left="1146" w:hanging="720"/>
      </w:pPr>
      <w:rPr>
        <w:b/>
      </w:rPr>
    </w:lvl>
    <w:lvl w:ilvl="1">
      <w:start w:val="5"/>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79324B3A"/>
    <w:multiLevelType w:val="hybridMultilevel"/>
    <w:tmpl w:val="BFFE0998"/>
    <w:lvl w:ilvl="0" w:tplc="7F682322">
      <w:start w:val="1"/>
      <w:numFmt w:val="decimal"/>
      <w:lvlText w:val="%1."/>
      <w:lvlJc w:val="left"/>
      <w:pPr>
        <w:ind w:left="360" w:hanging="360"/>
      </w:pPr>
      <w:rPr>
        <w:rFonts w:ascii="Arial" w:hAnsi="Arial" w:cs="Arial" w:hint="default"/>
        <w:b w:val="0"/>
        <w:i w:val="0"/>
        <w:sz w:val="24"/>
        <w:szCs w:val="24"/>
        <w:lang w:val="es-C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E8485E"/>
    <w:multiLevelType w:val="hybridMultilevel"/>
    <w:tmpl w:val="572CAF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F02316B"/>
    <w:multiLevelType w:val="hybridMultilevel"/>
    <w:tmpl w:val="CAF489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13"/>
  </w:num>
  <w:num w:numId="6">
    <w:abstractNumId w:val="2"/>
  </w:num>
  <w:num w:numId="7">
    <w:abstractNumId w:val="8"/>
  </w:num>
  <w:num w:numId="8">
    <w:abstractNumId w:val="4"/>
  </w:num>
  <w:num w:numId="9">
    <w:abstractNumId w:val="6"/>
  </w:num>
  <w:num w:numId="10">
    <w:abstractNumId w:val="1"/>
  </w:num>
  <w:num w:numId="11">
    <w:abstractNumId w:val="12"/>
  </w:num>
  <w:num w:numId="12">
    <w:abstractNumId w:val="7"/>
  </w:num>
  <w:num w:numId="13">
    <w:abstractNumId w:val="10"/>
  </w:num>
  <w:num w:numId="14">
    <w:abstractNumId w:val="5"/>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B7"/>
    <w:rsid w:val="000006A4"/>
    <w:rsid w:val="00001D70"/>
    <w:rsid w:val="000027B4"/>
    <w:rsid w:val="00002A99"/>
    <w:rsid w:val="00002D09"/>
    <w:rsid w:val="000042DA"/>
    <w:rsid w:val="00004715"/>
    <w:rsid w:val="000050BC"/>
    <w:rsid w:val="00005A02"/>
    <w:rsid w:val="00006742"/>
    <w:rsid w:val="00006EB2"/>
    <w:rsid w:val="00006FC4"/>
    <w:rsid w:val="000073B3"/>
    <w:rsid w:val="00007863"/>
    <w:rsid w:val="00007F5C"/>
    <w:rsid w:val="00011518"/>
    <w:rsid w:val="00012116"/>
    <w:rsid w:val="000123BC"/>
    <w:rsid w:val="000127D2"/>
    <w:rsid w:val="00014744"/>
    <w:rsid w:val="0001494E"/>
    <w:rsid w:val="00014AEC"/>
    <w:rsid w:val="000167BD"/>
    <w:rsid w:val="000201A6"/>
    <w:rsid w:val="0002102B"/>
    <w:rsid w:val="00021BF8"/>
    <w:rsid w:val="00021F5F"/>
    <w:rsid w:val="000225BB"/>
    <w:rsid w:val="00022864"/>
    <w:rsid w:val="00023B6B"/>
    <w:rsid w:val="000241ED"/>
    <w:rsid w:val="00024252"/>
    <w:rsid w:val="00024273"/>
    <w:rsid w:val="0002449C"/>
    <w:rsid w:val="00024515"/>
    <w:rsid w:val="00025461"/>
    <w:rsid w:val="0002574D"/>
    <w:rsid w:val="00026714"/>
    <w:rsid w:val="00027F37"/>
    <w:rsid w:val="00030687"/>
    <w:rsid w:val="000310ED"/>
    <w:rsid w:val="00031841"/>
    <w:rsid w:val="00031C13"/>
    <w:rsid w:val="00031E26"/>
    <w:rsid w:val="00032000"/>
    <w:rsid w:val="000329CF"/>
    <w:rsid w:val="0003308D"/>
    <w:rsid w:val="0003424C"/>
    <w:rsid w:val="0003429D"/>
    <w:rsid w:val="00035500"/>
    <w:rsid w:val="00035B53"/>
    <w:rsid w:val="00035CAA"/>
    <w:rsid w:val="000363AE"/>
    <w:rsid w:val="0003745A"/>
    <w:rsid w:val="00037FBB"/>
    <w:rsid w:val="000400B0"/>
    <w:rsid w:val="00040342"/>
    <w:rsid w:val="00040E3D"/>
    <w:rsid w:val="00040EB1"/>
    <w:rsid w:val="00041231"/>
    <w:rsid w:val="0004193D"/>
    <w:rsid w:val="000419C0"/>
    <w:rsid w:val="00041E5D"/>
    <w:rsid w:val="000432D5"/>
    <w:rsid w:val="0004394D"/>
    <w:rsid w:val="000441E1"/>
    <w:rsid w:val="000444E6"/>
    <w:rsid w:val="0004487A"/>
    <w:rsid w:val="00044AD8"/>
    <w:rsid w:val="000459B1"/>
    <w:rsid w:val="00045B1F"/>
    <w:rsid w:val="0004641D"/>
    <w:rsid w:val="000467DF"/>
    <w:rsid w:val="000471C4"/>
    <w:rsid w:val="000507D9"/>
    <w:rsid w:val="00050C85"/>
    <w:rsid w:val="00051AF5"/>
    <w:rsid w:val="00052A28"/>
    <w:rsid w:val="00052E59"/>
    <w:rsid w:val="000548F1"/>
    <w:rsid w:val="00054B6B"/>
    <w:rsid w:val="00054E81"/>
    <w:rsid w:val="00055119"/>
    <w:rsid w:val="0005538E"/>
    <w:rsid w:val="00055DDD"/>
    <w:rsid w:val="000561B2"/>
    <w:rsid w:val="00057A85"/>
    <w:rsid w:val="00057D7A"/>
    <w:rsid w:val="00060421"/>
    <w:rsid w:val="000611C6"/>
    <w:rsid w:val="00061D73"/>
    <w:rsid w:val="00061EC6"/>
    <w:rsid w:val="00061FBF"/>
    <w:rsid w:val="000623D8"/>
    <w:rsid w:val="00063091"/>
    <w:rsid w:val="00063CE6"/>
    <w:rsid w:val="00064963"/>
    <w:rsid w:val="000657E7"/>
    <w:rsid w:val="00065C1A"/>
    <w:rsid w:val="00065D13"/>
    <w:rsid w:val="000664DC"/>
    <w:rsid w:val="000667FF"/>
    <w:rsid w:val="00066F48"/>
    <w:rsid w:val="00070B71"/>
    <w:rsid w:val="00073339"/>
    <w:rsid w:val="000735BE"/>
    <w:rsid w:val="00074264"/>
    <w:rsid w:val="00074816"/>
    <w:rsid w:val="0007484F"/>
    <w:rsid w:val="000749C7"/>
    <w:rsid w:val="000751E3"/>
    <w:rsid w:val="00075FF6"/>
    <w:rsid w:val="0007747E"/>
    <w:rsid w:val="00080264"/>
    <w:rsid w:val="000803F2"/>
    <w:rsid w:val="00080F92"/>
    <w:rsid w:val="00081B04"/>
    <w:rsid w:val="000824CB"/>
    <w:rsid w:val="00082756"/>
    <w:rsid w:val="00082883"/>
    <w:rsid w:val="00084173"/>
    <w:rsid w:val="0008598C"/>
    <w:rsid w:val="00086801"/>
    <w:rsid w:val="0008692C"/>
    <w:rsid w:val="00086BC1"/>
    <w:rsid w:val="0009183C"/>
    <w:rsid w:val="00091FF2"/>
    <w:rsid w:val="00092731"/>
    <w:rsid w:val="00093B2A"/>
    <w:rsid w:val="00094630"/>
    <w:rsid w:val="00094B0B"/>
    <w:rsid w:val="000967ED"/>
    <w:rsid w:val="00097FBF"/>
    <w:rsid w:val="000A0B42"/>
    <w:rsid w:val="000A17EB"/>
    <w:rsid w:val="000A2E47"/>
    <w:rsid w:val="000A3647"/>
    <w:rsid w:val="000A44BB"/>
    <w:rsid w:val="000A44CB"/>
    <w:rsid w:val="000A4930"/>
    <w:rsid w:val="000A4C1F"/>
    <w:rsid w:val="000A534E"/>
    <w:rsid w:val="000B0622"/>
    <w:rsid w:val="000B30FE"/>
    <w:rsid w:val="000B3105"/>
    <w:rsid w:val="000B4127"/>
    <w:rsid w:val="000B44A1"/>
    <w:rsid w:val="000B5F89"/>
    <w:rsid w:val="000B65D0"/>
    <w:rsid w:val="000B65E6"/>
    <w:rsid w:val="000B68B0"/>
    <w:rsid w:val="000B7277"/>
    <w:rsid w:val="000C164D"/>
    <w:rsid w:val="000C23C5"/>
    <w:rsid w:val="000C28BC"/>
    <w:rsid w:val="000C33CD"/>
    <w:rsid w:val="000C388A"/>
    <w:rsid w:val="000C39C2"/>
    <w:rsid w:val="000C414F"/>
    <w:rsid w:val="000C4C77"/>
    <w:rsid w:val="000C5659"/>
    <w:rsid w:val="000C5973"/>
    <w:rsid w:val="000C5AEF"/>
    <w:rsid w:val="000C61DB"/>
    <w:rsid w:val="000C6804"/>
    <w:rsid w:val="000C716B"/>
    <w:rsid w:val="000C7269"/>
    <w:rsid w:val="000C7715"/>
    <w:rsid w:val="000C773C"/>
    <w:rsid w:val="000C7DB4"/>
    <w:rsid w:val="000C7DD3"/>
    <w:rsid w:val="000D02E7"/>
    <w:rsid w:val="000D0B7D"/>
    <w:rsid w:val="000D1D75"/>
    <w:rsid w:val="000D1DD4"/>
    <w:rsid w:val="000D1F7E"/>
    <w:rsid w:val="000D2148"/>
    <w:rsid w:val="000D369C"/>
    <w:rsid w:val="000D423B"/>
    <w:rsid w:val="000D4266"/>
    <w:rsid w:val="000D49DB"/>
    <w:rsid w:val="000D5FF3"/>
    <w:rsid w:val="000D741A"/>
    <w:rsid w:val="000D76B7"/>
    <w:rsid w:val="000D7EF6"/>
    <w:rsid w:val="000E0D23"/>
    <w:rsid w:val="000E197B"/>
    <w:rsid w:val="000E31E5"/>
    <w:rsid w:val="000E3A23"/>
    <w:rsid w:val="000E3C55"/>
    <w:rsid w:val="000E46E0"/>
    <w:rsid w:val="000E4CB5"/>
    <w:rsid w:val="000E505F"/>
    <w:rsid w:val="000E6C6C"/>
    <w:rsid w:val="000F065E"/>
    <w:rsid w:val="000F152B"/>
    <w:rsid w:val="000F2C22"/>
    <w:rsid w:val="000F2C2E"/>
    <w:rsid w:val="000F4F0D"/>
    <w:rsid w:val="000F52E7"/>
    <w:rsid w:val="000F70D4"/>
    <w:rsid w:val="000F7EEB"/>
    <w:rsid w:val="00100DF8"/>
    <w:rsid w:val="00102222"/>
    <w:rsid w:val="00102852"/>
    <w:rsid w:val="00102FAF"/>
    <w:rsid w:val="00103567"/>
    <w:rsid w:val="00105D7C"/>
    <w:rsid w:val="00107669"/>
    <w:rsid w:val="001079A1"/>
    <w:rsid w:val="00107B76"/>
    <w:rsid w:val="00107EE3"/>
    <w:rsid w:val="0011005F"/>
    <w:rsid w:val="00111473"/>
    <w:rsid w:val="00112887"/>
    <w:rsid w:val="0011295B"/>
    <w:rsid w:val="00114645"/>
    <w:rsid w:val="001165D5"/>
    <w:rsid w:val="00116BE1"/>
    <w:rsid w:val="001173FA"/>
    <w:rsid w:val="00117A9A"/>
    <w:rsid w:val="00117BD5"/>
    <w:rsid w:val="00120BE3"/>
    <w:rsid w:val="00121280"/>
    <w:rsid w:val="0012166B"/>
    <w:rsid w:val="00121F11"/>
    <w:rsid w:val="00123B85"/>
    <w:rsid w:val="00123C54"/>
    <w:rsid w:val="00123EDF"/>
    <w:rsid w:val="00124C71"/>
    <w:rsid w:val="00124DC5"/>
    <w:rsid w:val="00124E51"/>
    <w:rsid w:val="00125BCB"/>
    <w:rsid w:val="001260A5"/>
    <w:rsid w:val="00126141"/>
    <w:rsid w:val="00127533"/>
    <w:rsid w:val="00127DD0"/>
    <w:rsid w:val="00130493"/>
    <w:rsid w:val="001306C3"/>
    <w:rsid w:val="00130FD0"/>
    <w:rsid w:val="001327EF"/>
    <w:rsid w:val="0013348A"/>
    <w:rsid w:val="00133611"/>
    <w:rsid w:val="00133BBB"/>
    <w:rsid w:val="00133EA4"/>
    <w:rsid w:val="00134412"/>
    <w:rsid w:val="00134C21"/>
    <w:rsid w:val="00136DE4"/>
    <w:rsid w:val="00136F30"/>
    <w:rsid w:val="00137202"/>
    <w:rsid w:val="00137380"/>
    <w:rsid w:val="00137496"/>
    <w:rsid w:val="0013757B"/>
    <w:rsid w:val="00137705"/>
    <w:rsid w:val="00137739"/>
    <w:rsid w:val="00137DC4"/>
    <w:rsid w:val="0014026D"/>
    <w:rsid w:val="00140F5B"/>
    <w:rsid w:val="00142ED9"/>
    <w:rsid w:val="001435CF"/>
    <w:rsid w:val="00143891"/>
    <w:rsid w:val="00143C1D"/>
    <w:rsid w:val="001452FA"/>
    <w:rsid w:val="0015152C"/>
    <w:rsid w:val="00151619"/>
    <w:rsid w:val="00152097"/>
    <w:rsid w:val="001525A1"/>
    <w:rsid w:val="00152DC1"/>
    <w:rsid w:val="00152FFD"/>
    <w:rsid w:val="0015329D"/>
    <w:rsid w:val="00153BB9"/>
    <w:rsid w:val="00154E65"/>
    <w:rsid w:val="001551BC"/>
    <w:rsid w:val="00156F3F"/>
    <w:rsid w:val="00157343"/>
    <w:rsid w:val="00157B3E"/>
    <w:rsid w:val="00157CE1"/>
    <w:rsid w:val="00157E17"/>
    <w:rsid w:val="00161250"/>
    <w:rsid w:val="001617D1"/>
    <w:rsid w:val="001633AA"/>
    <w:rsid w:val="00163C00"/>
    <w:rsid w:val="00164490"/>
    <w:rsid w:val="00164742"/>
    <w:rsid w:val="00164F62"/>
    <w:rsid w:val="00165E7B"/>
    <w:rsid w:val="00167325"/>
    <w:rsid w:val="00167694"/>
    <w:rsid w:val="00167A1C"/>
    <w:rsid w:val="00167C53"/>
    <w:rsid w:val="00167D47"/>
    <w:rsid w:val="0017055A"/>
    <w:rsid w:val="001718E9"/>
    <w:rsid w:val="00176361"/>
    <w:rsid w:val="00177925"/>
    <w:rsid w:val="00177E93"/>
    <w:rsid w:val="0018025E"/>
    <w:rsid w:val="0018037E"/>
    <w:rsid w:val="00180540"/>
    <w:rsid w:val="0018312D"/>
    <w:rsid w:val="00183372"/>
    <w:rsid w:val="001836DA"/>
    <w:rsid w:val="00184659"/>
    <w:rsid w:val="0018490D"/>
    <w:rsid w:val="001868F8"/>
    <w:rsid w:val="00190262"/>
    <w:rsid w:val="0019059E"/>
    <w:rsid w:val="00191D61"/>
    <w:rsid w:val="001934C3"/>
    <w:rsid w:val="0019558E"/>
    <w:rsid w:val="00195719"/>
    <w:rsid w:val="001958C7"/>
    <w:rsid w:val="00197B8D"/>
    <w:rsid w:val="001A0676"/>
    <w:rsid w:val="001A1883"/>
    <w:rsid w:val="001A1DCC"/>
    <w:rsid w:val="001A1DF0"/>
    <w:rsid w:val="001A2F5B"/>
    <w:rsid w:val="001A3F9F"/>
    <w:rsid w:val="001A74DF"/>
    <w:rsid w:val="001B021B"/>
    <w:rsid w:val="001B0EE0"/>
    <w:rsid w:val="001B13D4"/>
    <w:rsid w:val="001B21A7"/>
    <w:rsid w:val="001B30AE"/>
    <w:rsid w:val="001B3EBE"/>
    <w:rsid w:val="001B41DD"/>
    <w:rsid w:val="001B4F61"/>
    <w:rsid w:val="001B6A6E"/>
    <w:rsid w:val="001B6C6D"/>
    <w:rsid w:val="001B78EF"/>
    <w:rsid w:val="001B7B6C"/>
    <w:rsid w:val="001B7C2E"/>
    <w:rsid w:val="001C219D"/>
    <w:rsid w:val="001C22F9"/>
    <w:rsid w:val="001C27EC"/>
    <w:rsid w:val="001C3357"/>
    <w:rsid w:val="001C446A"/>
    <w:rsid w:val="001C47EB"/>
    <w:rsid w:val="001C5C65"/>
    <w:rsid w:val="001C672F"/>
    <w:rsid w:val="001C743C"/>
    <w:rsid w:val="001C7481"/>
    <w:rsid w:val="001D0DEF"/>
    <w:rsid w:val="001D0E47"/>
    <w:rsid w:val="001D1009"/>
    <w:rsid w:val="001D1A33"/>
    <w:rsid w:val="001D1CB3"/>
    <w:rsid w:val="001D2EAE"/>
    <w:rsid w:val="001D3052"/>
    <w:rsid w:val="001D30D4"/>
    <w:rsid w:val="001D34FB"/>
    <w:rsid w:val="001D5053"/>
    <w:rsid w:val="001D5B2C"/>
    <w:rsid w:val="001D654F"/>
    <w:rsid w:val="001D69E0"/>
    <w:rsid w:val="001D6ACB"/>
    <w:rsid w:val="001E03D3"/>
    <w:rsid w:val="001E0E1C"/>
    <w:rsid w:val="001E203F"/>
    <w:rsid w:val="001E3187"/>
    <w:rsid w:val="001E3501"/>
    <w:rsid w:val="001E468F"/>
    <w:rsid w:val="001E4EBB"/>
    <w:rsid w:val="001E527F"/>
    <w:rsid w:val="001E5A90"/>
    <w:rsid w:val="001E5D96"/>
    <w:rsid w:val="001E61EE"/>
    <w:rsid w:val="001E6A80"/>
    <w:rsid w:val="001E7419"/>
    <w:rsid w:val="001F09D7"/>
    <w:rsid w:val="001F0BCF"/>
    <w:rsid w:val="001F138E"/>
    <w:rsid w:val="001F1AF3"/>
    <w:rsid w:val="001F1BB1"/>
    <w:rsid w:val="001F22EE"/>
    <w:rsid w:val="001F29CD"/>
    <w:rsid w:val="001F318D"/>
    <w:rsid w:val="001F34DC"/>
    <w:rsid w:val="001F3FAD"/>
    <w:rsid w:val="001F3FB4"/>
    <w:rsid w:val="001F470F"/>
    <w:rsid w:val="001F4983"/>
    <w:rsid w:val="001F5063"/>
    <w:rsid w:val="001F65E2"/>
    <w:rsid w:val="001F7140"/>
    <w:rsid w:val="001F7418"/>
    <w:rsid w:val="001F7859"/>
    <w:rsid w:val="001F7AD9"/>
    <w:rsid w:val="001F7EAA"/>
    <w:rsid w:val="0020162B"/>
    <w:rsid w:val="0020246F"/>
    <w:rsid w:val="00202543"/>
    <w:rsid w:val="0020268B"/>
    <w:rsid w:val="00203083"/>
    <w:rsid w:val="002033D0"/>
    <w:rsid w:val="00204C39"/>
    <w:rsid w:val="00205109"/>
    <w:rsid w:val="00205382"/>
    <w:rsid w:val="00206228"/>
    <w:rsid w:val="00206776"/>
    <w:rsid w:val="00206B6D"/>
    <w:rsid w:val="00210212"/>
    <w:rsid w:val="002103DA"/>
    <w:rsid w:val="002106D3"/>
    <w:rsid w:val="00210E00"/>
    <w:rsid w:val="00211A28"/>
    <w:rsid w:val="00211D4D"/>
    <w:rsid w:val="00211FEF"/>
    <w:rsid w:val="002122C4"/>
    <w:rsid w:val="002156D0"/>
    <w:rsid w:val="00215F57"/>
    <w:rsid w:val="00216167"/>
    <w:rsid w:val="00216ABB"/>
    <w:rsid w:val="00216C9D"/>
    <w:rsid w:val="002173C9"/>
    <w:rsid w:val="0022085F"/>
    <w:rsid w:val="00221462"/>
    <w:rsid w:val="0022278A"/>
    <w:rsid w:val="00222844"/>
    <w:rsid w:val="00222EEA"/>
    <w:rsid w:val="00223A95"/>
    <w:rsid w:val="002246A6"/>
    <w:rsid w:val="002246C0"/>
    <w:rsid w:val="00224A55"/>
    <w:rsid w:val="00226323"/>
    <w:rsid w:val="00226D3E"/>
    <w:rsid w:val="00227748"/>
    <w:rsid w:val="002328ED"/>
    <w:rsid w:val="0023382D"/>
    <w:rsid w:val="00233AE7"/>
    <w:rsid w:val="00233C4D"/>
    <w:rsid w:val="00234116"/>
    <w:rsid w:val="00234988"/>
    <w:rsid w:val="0023617F"/>
    <w:rsid w:val="00237768"/>
    <w:rsid w:val="00237CA2"/>
    <w:rsid w:val="00237F49"/>
    <w:rsid w:val="002400E2"/>
    <w:rsid w:val="002401B9"/>
    <w:rsid w:val="0024115B"/>
    <w:rsid w:val="002415F2"/>
    <w:rsid w:val="00243C48"/>
    <w:rsid w:val="0024586F"/>
    <w:rsid w:val="00246730"/>
    <w:rsid w:val="00247356"/>
    <w:rsid w:val="00247B23"/>
    <w:rsid w:val="00250185"/>
    <w:rsid w:val="002504EB"/>
    <w:rsid w:val="002511DD"/>
    <w:rsid w:val="00251493"/>
    <w:rsid w:val="00251E7A"/>
    <w:rsid w:val="00252000"/>
    <w:rsid w:val="00252112"/>
    <w:rsid w:val="00252504"/>
    <w:rsid w:val="00252691"/>
    <w:rsid w:val="002530C0"/>
    <w:rsid w:val="00254FDA"/>
    <w:rsid w:val="00256189"/>
    <w:rsid w:val="002563C8"/>
    <w:rsid w:val="002565B5"/>
    <w:rsid w:val="002568D3"/>
    <w:rsid w:val="00256AA7"/>
    <w:rsid w:val="00256C5D"/>
    <w:rsid w:val="00257A02"/>
    <w:rsid w:val="00260988"/>
    <w:rsid w:val="002615F2"/>
    <w:rsid w:val="002618F2"/>
    <w:rsid w:val="00261FDF"/>
    <w:rsid w:val="0026364A"/>
    <w:rsid w:val="00264128"/>
    <w:rsid w:val="00265C2A"/>
    <w:rsid w:val="00266E3E"/>
    <w:rsid w:val="002670D2"/>
    <w:rsid w:val="00267231"/>
    <w:rsid w:val="00267250"/>
    <w:rsid w:val="002676CE"/>
    <w:rsid w:val="00270691"/>
    <w:rsid w:val="00270988"/>
    <w:rsid w:val="00270A18"/>
    <w:rsid w:val="0027362C"/>
    <w:rsid w:val="00274EAE"/>
    <w:rsid w:val="0027719A"/>
    <w:rsid w:val="00277558"/>
    <w:rsid w:val="0028130F"/>
    <w:rsid w:val="00281B7A"/>
    <w:rsid w:val="00281BDE"/>
    <w:rsid w:val="00282557"/>
    <w:rsid w:val="002844BD"/>
    <w:rsid w:val="00285010"/>
    <w:rsid w:val="002850DB"/>
    <w:rsid w:val="00285A61"/>
    <w:rsid w:val="00285A90"/>
    <w:rsid w:val="00285A95"/>
    <w:rsid w:val="00286A23"/>
    <w:rsid w:val="00286F7C"/>
    <w:rsid w:val="0029141B"/>
    <w:rsid w:val="002919B7"/>
    <w:rsid w:val="00291C77"/>
    <w:rsid w:val="002922E2"/>
    <w:rsid w:val="00292321"/>
    <w:rsid w:val="00292BDA"/>
    <w:rsid w:val="00293EE9"/>
    <w:rsid w:val="00293F81"/>
    <w:rsid w:val="00294116"/>
    <w:rsid w:val="002941A9"/>
    <w:rsid w:val="00294E87"/>
    <w:rsid w:val="00295282"/>
    <w:rsid w:val="00295F1E"/>
    <w:rsid w:val="00296533"/>
    <w:rsid w:val="00297066"/>
    <w:rsid w:val="00297132"/>
    <w:rsid w:val="002979D7"/>
    <w:rsid w:val="00297E0A"/>
    <w:rsid w:val="00297F6B"/>
    <w:rsid w:val="002A04FF"/>
    <w:rsid w:val="002A18C0"/>
    <w:rsid w:val="002A243C"/>
    <w:rsid w:val="002A2CAD"/>
    <w:rsid w:val="002A30F8"/>
    <w:rsid w:val="002A3512"/>
    <w:rsid w:val="002A3929"/>
    <w:rsid w:val="002A42B6"/>
    <w:rsid w:val="002A4342"/>
    <w:rsid w:val="002A46BC"/>
    <w:rsid w:val="002A54FE"/>
    <w:rsid w:val="002A553B"/>
    <w:rsid w:val="002A7A67"/>
    <w:rsid w:val="002B0916"/>
    <w:rsid w:val="002B1CF5"/>
    <w:rsid w:val="002B2644"/>
    <w:rsid w:val="002B2B88"/>
    <w:rsid w:val="002B47A9"/>
    <w:rsid w:val="002B5401"/>
    <w:rsid w:val="002B65A6"/>
    <w:rsid w:val="002B69E5"/>
    <w:rsid w:val="002B6E26"/>
    <w:rsid w:val="002C1D9D"/>
    <w:rsid w:val="002C343E"/>
    <w:rsid w:val="002C35AC"/>
    <w:rsid w:val="002C3B1A"/>
    <w:rsid w:val="002C4217"/>
    <w:rsid w:val="002C5FBA"/>
    <w:rsid w:val="002C7DB9"/>
    <w:rsid w:val="002D02AA"/>
    <w:rsid w:val="002D055E"/>
    <w:rsid w:val="002D0E5B"/>
    <w:rsid w:val="002D10B3"/>
    <w:rsid w:val="002D2410"/>
    <w:rsid w:val="002D2616"/>
    <w:rsid w:val="002D3FA4"/>
    <w:rsid w:val="002D4288"/>
    <w:rsid w:val="002D45AD"/>
    <w:rsid w:val="002D64A1"/>
    <w:rsid w:val="002D6FA8"/>
    <w:rsid w:val="002D7334"/>
    <w:rsid w:val="002E01E1"/>
    <w:rsid w:val="002E0C75"/>
    <w:rsid w:val="002E1D0E"/>
    <w:rsid w:val="002E2141"/>
    <w:rsid w:val="002E4F3F"/>
    <w:rsid w:val="002E50DF"/>
    <w:rsid w:val="002E584C"/>
    <w:rsid w:val="002E5F9E"/>
    <w:rsid w:val="002E6722"/>
    <w:rsid w:val="002E6BD6"/>
    <w:rsid w:val="002E7C79"/>
    <w:rsid w:val="002E7EE5"/>
    <w:rsid w:val="002F0507"/>
    <w:rsid w:val="002F139C"/>
    <w:rsid w:val="002F152C"/>
    <w:rsid w:val="002F1D63"/>
    <w:rsid w:val="002F3FF3"/>
    <w:rsid w:val="002F464B"/>
    <w:rsid w:val="002F4766"/>
    <w:rsid w:val="002F5C5E"/>
    <w:rsid w:val="002F5E37"/>
    <w:rsid w:val="002F67B6"/>
    <w:rsid w:val="002F7055"/>
    <w:rsid w:val="002F730C"/>
    <w:rsid w:val="002F7781"/>
    <w:rsid w:val="002F785E"/>
    <w:rsid w:val="00300AF1"/>
    <w:rsid w:val="00301D4A"/>
    <w:rsid w:val="0030230D"/>
    <w:rsid w:val="003027D8"/>
    <w:rsid w:val="00303998"/>
    <w:rsid w:val="00303E8C"/>
    <w:rsid w:val="00305C9B"/>
    <w:rsid w:val="0030647B"/>
    <w:rsid w:val="00306651"/>
    <w:rsid w:val="00306789"/>
    <w:rsid w:val="003068AA"/>
    <w:rsid w:val="00306E5A"/>
    <w:rsid w:val="00307967"/>
    <w:rsid w:val="00307A20"/>
    <w:rsid w:val="00307EDF"/>
    <w:rsid w:val="00311AA0"/>
    <w:rsid w:val="00312A0C"/>
    <w:rsid w:val="00313401"/>
    <w:rsid w:val="003143C0"/>
    <w:rsid w:val="00315A6E"/>
    <w:rsid w:val="00317A2F"/>
    <w:rsid w:val="00317D28"/>
    <w:rsid w:val="00321180"/>
    <w:rsid w:val="00321E35"/>
    <w:rsid w:val="00323A47"/>
    <w:rsid w:val="00324A10"/>
    <w:rsid w:val="003251CD"/>
    <w:rsid w:val="00325278"/>
    <w:rsid w:val="00325942"/>
    <w:rsid w:val="00326066"/>
    <w:rsid w:val="00326E17"/>
    <w:rsid w:val="003272FB"/>
    <w:rsid w:val="00327DBA"/>
    <w:rsid w:val="00327F33"/>
    <w:rsid w:val="00330024"/>
    <w:rsid w:val="00331127"/>
    <w:rsid w:val="0033185B"/>
    <w:rsid w:val="00332244"/>
    <w:rsid w:val="0033370C"/>
    <w:rsid w:val="003338D2"/>
    <w:rsid w:val="0033518D"/>
    <w:rsid w:val="00335841"/>
    <w:rsid w:val="003359A0"/>
    <w:rsid w:val="003363F0"/>
    <w:rsid w:val="003365AF"/>
    <w:rsid w:val="003366E2"/>
    <w:rsid w:val="00337016"/>
    <w:rsid w:val="00337293"/>
    <w:rsid w:val="00340BAF"/>
    <w:rsid w:val="00340D3A"/>
    <w:rsid w:val="00341803"/>
    <w:rsid w:val="00341D11"/>
    <w:rsid w:val="00342290"/>
    <w:rsid w:val="003427CB"/>
    <w:rsid w:val="00342DB6"/>
    <w:rsid w:val="0034375A"/>
    <w:rsid w:val="00343AAF"/>
    <w:rsid w:val="003448CD"/>
    <w:rsid w:val="00347174"/>
    <w:rsid w:val="0034732D"/>
    <w:rsid w:val="0035063C"/>
    <w:rsid w:val="00350F61"/>
    <w:rsid w:val="0035135E"/>
    <w:rsid w:val="00351806"/>
    <w:rsid w:val="00351971"/>
    <w:rsid w:val="00351C90"/>
    <w:rsid w:val="00351D0E"/>
    <w:rsid w:val="003535B3"/>
    <w:rsid w:val="00353B35"/>
    <w:rsid w:val="00354019"/>
    <w:rsid w:val="00354525"/>
    <w:rsid w:val="00355D83"/>
    <w:rsid w:val="00357345"/>
    <w:rsid w:val="003575A1"/>
    <w:rsid w:val="00360B81"/>
    <w:rsid w:val="003610B7"/>
    <w:rsid w:val="003612F8"/>
    <w:rsid w:val="003619CB"/>
    <w:rsid w:val="003626E6"/>
    <w:rsid w:val="00362A78"/>
    <w:rsid w:val="00363AA0"/>
    <w:rsid w:val="0036504A"/>
    <w:rsid w:val="00365C88"/>
    <w:rsid w:val="003669B4"/>
    <w:rsid w:val="00366AB8"/>
    <w:rsid w:val="003674F2"/>
    <w:rsid w:val="00367678"/>
    <w:rsid w:val="00372D56"/>
    <w:rsid w:val="00372D6B"/>
    <w:rsid w:val="00373177"/>
    <w:rsid w:val="003732FF"/>
    <w:rsid w:val="0037363F"/>
    <w:rsid w:val="0037389A"/>
    <w:rsid w:val="003739A8"/>
    <w:rsid w:val="0037441B"/>
    <w:rsid w:val="00374690"/>
    <w:rsid w:val="00374AFC"/>
    <w:rsid w:val="0037636E"/>
    <w:rsid w:val="0037667A"/>
    <w:rsid w:val="003800FB"/>
    <w:rsid w:val="003802A7"/>
    <w:rsid w:val="00380F09"/>
    <w:rsid w:val="0038201F"/>
    <w:rsid w:val="0038299A"/>
    <w:rsid w:val="00383E5B"/>
    <w:rsid w:val="0038435F"/>
    <w:rsid w:val="00384449"/>
    <w:rsid w:val="003846E3"/>
    <w:rsid w:val="00384B27"/>
    <w:rsid w:val="00385516"/>
    <w:rsid w:val="003879BE"/>
    <w:rsid w:val="00390CCA"/>
    <w:rsid w:val="003925FB"/>
    <w:rsid w:val="0039472A"/>
    <w:rsid w:val="00395F6C"/>
    <w:rsid w:val="00396138"/>
    <w:rsid w:val="0039764B"/>
    <w:rsid w:val="003978C8"/>
    <w:rsid w:val="003A059A"/>
    <w:rsid w:val="003A1098"/>
    <w:rsid w:val="003A243A"/>
    <w:rsid w:val="003A2738"/>
    <w:rsid w:val="003A2BB5"/>
    <w:rsid w:val="003A3017"/>
    <w:rsid w:val="003A33C9"/>
    <w:rsid w:val="003A45B5"/>
    <w:rsid w:val="003A5AB7"/>
    <w:rsid w:val="003A6048"/>
    <w:rsid w:val="003A6AC0"/>
    <w:rsid w:val="003B0232"/>
    <w:rsid w:val="003B0650"/>
    <w:rsid w:val="003B1DEF"/>
    <w:rsid w:val="003B31BD"/>
    <w:rsid w:val="003B32A5"/>
    <w:rsid w:val="003B3F1B"/>
    <w:rsid w:val="003B5A23"/>
    <w:rsid w:val="003B5A26"/>
    <w:rsid w:val="003B5AE3"/>
    <w:rsid w:val="003B5FF3"/>
    <w:rsid w:val="003B62EA"/>
    <w:rsid w:val="003B68E4"/>
    <w:rsid w:val="003B7B74"/>
    <w:rsid w:val="003C02E4"/>
    <w:rsid w:val="003C1387"/>
    <w:rsid w:val="003C24B2"/>
    <w:rsid w:val="003C2E93"/>
    <w:rsid w:val="003C3760"/>
    <w:rsid w:val="003C37C2"/>
    <w:rsid w:val="003C41F2"/>
    <w:rsid w:val="003C451D"/>
    <w:rsid w:val="003C4601"/>
    <w:rsid w:val="003C4672"/>
    <w:rsid w:val="003C56F2"/>
    <w:rsid w:val="003C6574"/>
    <w:rsid w:val="003C658A"/>
    <w:rsid w:val="003C65F6"/>
    <w:rsid w:val="003D1784"/>
    <w:rsid w:val="003D1DBC"/>
    <w:rsid w:val="003D3CAD"/>
    <w:rsid w:val="003D49B6"/>
    <w:rsid w:val="003D5AE7"/>
    <w:rsid w:val="003D6D14"/>
    <w:rsid w:val="003D79D3"/>
    <w:rsid w:val="003E2A5C"/>
    <w:rsid w:val="003E32F0"/>
    <w:rsid w:val="003E3428"/>
    <w:rsid w:val="003E6DA1"/>
    <w:rsid w:val="003F1583"/>
    <w:rsid w:val="003F22F0"/>
    <w:rsid w:val="003F2B4D"/>
    <w:rsid w:val="003F2E43"/>
    <w:rsid w:val="003F59A5"/>
    <w:rsid w:val="003F639B"/>
    <w:rsid w:val="003F7AC0"/>
    <w:rsid w:val="0040007B"/>
    <w:rsid w:val="004007C0"/>
    <w:rsid w:val="00400FF9"/>
    <w:rsid w:val="0040198C"/>
    <w:rsid w:val="00401B8E"/>
    <w:rsid w:val="00402347"/>
    <w:rsid w:val="00402348"/>
    <w:rsid w:val="0040307A"/>
    <w:rsid w:val="00403AB3"/>
    <w:rsid w:val="0040503D"/>
    <w:rsid w:val="00406ECF"/>
    <w:rsid w:val="00407B67"/>
    <w:rsid w:val="00410131"/>
    <w:rsid w:val="0041017E"/>
    <w:rsid w:val="00410972"/>
    <w:rsid w:val="00410F03"/>
    <w:rsid w:val="00411419"/>
    <w:rsid w:val="00411839"/>
    <w:rsid w:val="00412CB4"/>
    <w:rsid w:val="00412CF4"/>
    <w:rsid w:val="004130D9"/>
    <w:rsid w:val="00413324"/>
    <w:rsid w:val="00414303"/>
    <w:rsid w:val="00415D09"/>
    <w:rsid w:val="004162F8"/>
    <w:rsid w:val="00416CA7"/>
    <w:rsid w:val="00417914"/>
    <w:rsid w:val="00417937"/>
    <w:rsid w:val="00417BA3"/>
    <w:rsid w:val="004208C2"/>
    <w:rsid w:val="004216A4"/>
    <w:rsid w:val="0042288A"/>
    <w:rsid w:val="00424DE5"/>
    <w:rsid w:val="004262F5"/>
    <w:rsid w:val="00427109"/>
    <w:rsid w:val="00430C0C"/>
    <w:rsid w:val="0043145E"/>
    <w:rsid w:val="00431567"/>
    <w:rsid w:val="004316B6"/>
    <w:rsid w:val="00432B69"/>
    <w:rsid w:val="00432FD0"/>
    <w:rsid w:val="00435B2D"/>
    <w:rsid w:val="00435C17"/>
    <w:rsid w:val="00435C95"/>
    <w:rsid w:val="004412E4"/>
    <w:rsid w:val="00441F10"/>
    <w:rsid w:val="0044667B"/>
    <w:rsid w:val="00446BF5"/>
    <w:rsid w:val="004474DE"/>
    <w:rsid w:val="00452618"/>
    <w:rsid w:val="00452667"/>
    <w:rsid w:val="00452790"/>
    <w:rsid w:val="00452A3B"/>
    <w:rsid w:val="00454161"/>
    <w:rsid w:val="00455EC0"/>
    <w:rsid w:val="0045705E"/>
    <w:rsid w:val="00457F0E"/>
    <w:rsid w:val="00460098"/>
    <w:rsid w:val="004601EF"/>
    <w:rsid w:val="004608B3"/>
    <w:rsid w:val="00460E5D"/>
    <w:rsid w:val="00461608"/>
    <w:rsid w:val="00461E27"/>
    <w:rsid w:val="00463242"/>
    <w:rsid w:val="00463552"/>
    <w:rsid w:val="00463ABE"/>
    <w:rsid w:val="00464FE7"/>
    <w:rsid w:val="004652A2"/>
    <w:rsid w:val="00465E7B"/>
    <w:rsid w:val="00466559"/>
    <w:rsid w:val="00466B71"/>
    <w:rsid w:val="00470435"/>
    <w:rsid w:val="004705DE"/>
    <w:rsid w:val="0047165B"/>
    <w:rsid w:val="004718EC"/>
    <w:rsid w:val="00471E2B"/>
    <w:rsid w:val="004726E2"/>
    <w:rsid w:val="00472CCD"/>
    <w:rsid w:val="00473835"/>
    <w:rsid w:val="0047429D"/>
    <w:rsid w:val="004745D5"/>
    <w:rsid w:val="0047490E"/>
    <w:rsid w:val="00474B3B"/>
    <w:rsid w:val="0047511D"/>
    <w:rsid w:val="004768E4"/>
    <w:rsid w:val="00476CD2"/>
    <w:rsid w:val="00476D54"/>
    <w:rsid w:val="0047770C"/>
    <w:rsid w:val="004778DD"/>
    <w:rsid w:val="00477B26"/>
    <w:rsid w:val="00477C21"/>
    <w:rsid w:val="004826EB"/>
    <w:rsid w:val="0048316A"/>
    <w:rsid w:val="00483E54"/>
    <w:rsid w:val="00483FDE"/>
    <w:rsid w:val="00484A5B"/>
    <w:rsid w:val="00485BE0"/>
    <w:rsid w:val="00486C66"/>
    <w:rsid w:val="00486E27"/>
    <w:rsid w:val="00487350"/>
    <w:rsid w:val="00487F1F"/>
    <w:rsid w:val="00487FA5"/>
    <w:rsid w:val="0049006E"/>
    <w:rsid w:val="0049333C"/>
    <w:rsid w:val="00493590"/>
    <w:rsid w:val="004935CE"/>
    <w:rsid w:val="00494306"/>
    <w:rsid w:val="0049513C"/>
    <w:rsid w:val="0049664C"/>
    <w:rsid w:val="00496A39"/>
    <w:rsid w:val="00497BC8"/>
    <w:rsid w:val="004A0A24"/>
    <w:rsid w:val="004A1341"/>
    <w:rsid w:val="004A1A56"/>
    <w:rsid w:val="004A2846"/>
    <w:rsid w:val="004A3B86"/>
    <w:rsid w:val="004A3BC7"/>
    <w:rsid w:val="004A3D81"/>
    <w:rsid w:val="004A561C"/>
    <w:rsid w:val="004A57CF"/>
    <w:rsid w:val="004A5EBB"/>
    <w:rsid w:val="004A5F6D"/>
    <w:rsid w:val="004A73E7"/>
    <w:rsid w:val="004A747F"/>
    <w:rsid w:val="004A7537"/>
    <w:rsid w:val="004A7806"/>
    <w:rsid w:val="004A7A26"/>
    <w:rsid w:val="004B0B26"/>
    <w:rsid w:val="004B1A3C"/>
    <w:rsid w:val="004B1C57"/>
    <w:rsid w:val="004B1E2A"/>
    <w:rsid w:val="004B2D10"/>
    <w:rsid w:val="004B2D58"/>
    <w:rsid w:val="004B350A"/>
    <w:rsid w:val="004B3C02"/>
    <w:rsid w:val="004B42B4"/>
    <w:rsid w:val="004B4A7F"/>
    <w:rsid w:val="004B4E98"/>
    <w:rsid w:val="004B55BD"/>
    <w:rsid w:val="004B5ADE"/>
    <w:rsid w:val="004B5CB8"/>
    <w:rsid w:val="004B7685"/>
    <w:rsid w:val="004C0F5E"/>
    <w:rsid w:val="004C2387"/>
    <w:rsid w:val="004C23D4"/>
    <w:rsid w:val="004C2785"/>
    <w:rsid w:val="004C3285"/>
    <w:rsid w:val="004C4270"/>
    <w:rsid w:val="004C4620"/>
    <w:rsid w:val="004C521A"/>
    <w:rsid w:val="004C5CEA"/>
    <w:rsid w:val="004C7045"/>
    <w:rsid w:val="004C74CC"/>
    <w:rsid w:val="004C7CB7"/>
    <w:rsid w:val="004D089A"/>
    <w:rsid w:val="004D163D"/>
    <w:rsid w:val="004D1A88"/>
    <w:rsid w:val="004D1E9A"/>
    <w:rsid w:val="004D2F3A"/>
    <w:rsid w:val="004D33CE"/>
    <w:rsid w:val="004D3BAE"/>
    <w:rsid w:val="004D3F2C"/>
    <w:rsid w:val="004D402A"/>
    <w:rsid w:val="004D406C"/>
    <w:rsid w:val="004D42EB"/>
    <w:rsid w:val="004D48A6"/>
    <w:rsid w:val="004D4B17"/>
    <w:rsid w:val="004D5392"/>
    <w:rsid w:val="004D551C"/>
    <w:rsid w:val="004D5BA8"/>
    <w:rsid w:val="004D6960"/>
    <w:rsid w:val="004D7873"/>
    <w:rsid w:val="004E0BD2"/>
    <w:rsid w:val="004E0C66"/>
    <w:rsid w:val="004E2741"/>
    <w:rsid w:val="004E2C1C"/>
    <w:rsid w:val="004E2EA0"/>
    <w:rsid w:val="004E3593"/>
    <w:rsid w:val="004E618F"/>
    <w:rsid w:val="004E626C"/>
    <w:rsid w:val="004E71D6"/>
    <w:rsid w:val="004F0509"/>
    <w:rsid w:val="004F1B6B"/>
    <w:rsid w:val="004F1F34"/>
    <w:rsid w:val="004F2397"/>
    <w:rsid w:val="004F23DC"/>
    <w:rsid w:val="004F3148"/>
    <w:rsid w:val="004F37E9"/>
    <w:rsid w:val="004F3B1F"/>
    <w:rsid w:val="004F45DE"/>
    <w:rsid w:val="004F4802"/>
    <w:rsid w:val="004F4ABF"/>
    <w:rsid w:val="004F50D2"/>
    <w:rsid w:val="004F67EB"/>
    <w:rsid w:val="004F6AE5"/>
    <w:rsid w:val="005002B8"/>
    <w:rsid w:val="00500378"/>
    <w:rsid w:val="00500D47"/>
    <w:rsid w:val="00501D8E"/>
    <w:rsid w:val="00501EBB"/>
    <w:rsid w:val="00502255"/>
    <w:rsid w:val="0050299D"/>
    <w:rsid w:val="00502FF2"/>
    <w:rsid w:val="0050395E"/>
    <w:rsid w:val="0050399A"/>
    <w:rsid w:val="0050409F"/>
    <w:rsid w:val="00504ABA"/>
    <w:rsid w:val="00504D9F"/>
    <w:rsid w:val="00505E4D"/>
    <w:rsid w:val="00505E7B"/>
    <w:rsid w:val="00506358"/>
    <w:rsid w:val="00506426"/>
    <w:rsid w:val="005066DE"/>
    <w:rsid w:val="0051037E"/>
    <w:rsid w:val="00510706"/>
    <w:rsid w:val="00510FC0"/>
    <w:rsid w:val="0051139C"/>
    <w:rsid w:val="00512CAA"/>
    <w:rsid w:val="0051390F"/>
    <w:rsid w:val="005142BC"/>
    <w:rsid w:val="005147FC"/>
    <w:rsid w:val="00515606"/>
    <w:rsid w:val="0052108B"/>
    <w:rsid w:val="005212CD"/>
    <w:rsid w:val="00524206"/>
    <w:rsid w:val="00525C06"/>
    <w:rsid w:val="00525DD4"/>
    <w:rsid w:val="005265E8"/>
    <w:rsid w:val="00526CCC"/>
    <w:rsid w:val="005271D1"/>
    <w:rsid w:val="00527561"/>
    <w:rsid w:val="005275B3"/>
    <w:rsid w:val="00527AF0"/>
    <w:rsid w:val="005306C2"/>
    <w:rsid w:val="00530A13"/>
    <w:rsid w:val="00531B11"/>
    <w:rsid w:val="005329F1"/>
    <w:rsid w:val="005333C8"/>
    <w:rsid w:val="005359DD"/>
    <w:rsid w:val="00536347"/>
    <w:rsid w:val="00536629"/>
    <w:rsid w:val="00536676"/>
    <w:rsid w:val="00536CF6"/>
    <w:rsid w:val="00536D0D"/>
    <w:rsid w:val="0053787E"/>
    <w:rsid w:val="005378EB"/>
    <w:rsid w:val="00540201"/>
    <w:rsid w:val="005406DB"/>
    <w:rsid w:val="005415B5"/>
    <w:rsid w:val="005419B3"/>
    <w:rsid w:val="00541F17"/>
    <w:rsid w:val="00542D31"/>
    <w:rsid w:val="00543F21"/>
    <w:rsid w:val="00544A31"/>
    <w:rsid w:val="00544F74"/>
    <w:rsid w:val="005456B2"/>
    <w:rsid w:val="00545FCE"/>
    <w:rsid w:val="0054643E"/>
    <w:rsid w:val="00547606"/>
    <w:rsid w:val="0055080B"/>
    <w:rsid w:val="005509F0"/>
    <w:rsid w:val="0055118A"/>
    <w:rsid w:val="005522A3"/>
    <w:rsid w:val="00553A60"/>
    <w:rsid w:val="0055400D"/>
    <w:rsid w:val="00554103"/>
    <w:rsid w:val="0055424E"/>
    <w:rsid w:val="0055715F"/>
    <w:rsid w:val="005575B0"/>
    <w:rsid w:val="00557E1C"/>
    <w:rsid w:val="00561094"/>
    <w:rsid w:val="005614E7"/>
    <w:rsid w:val="00561CDB"/>
    <w:rsid w:val="00563703"/>
    <w:rsid w:val="00564571"/>
    <w:rsid w:val="005648A2"/>
    <w:rsid w:val="00565938"/>
    <w:rsid w:val="00565C42"/>
    <w:rsid w:val="00566A5B"/>
    <w:rsid w:val="00566B4B"/>
    <w:rsid w:val="00567F40"/>
    <w:rsid w:val="00567F7B"/>
    <w:rsid w:val="0057063D"/>
    <w:rsid w:val="00572612"/>
    <w:rsid w:val="00572BD5"/>
    <w:rsid w:val="00572F53"/>
    <w:rsid w:val="005748DD"/>
    <w:rsid w:val="00574C14"/>
    <w:rsid w:val="00575097"/>
    <w:rsid w:val="00575F8F"/>
    <w:rsid w:val="005762EF"/>
    <w:rsid w:val="00577B2E"/>
    <w:rsid w:val="00581601"/>
    <w:rsid w:val="0058467C"/>
    <w:rsid w:val="005865F3"/>
    <w:rsid w:val="005873E6"/>
    <w:rsid w:val="00587A4D"/>
    <w:rsid w:val="005905AA"/>
    <w:rsid w:val="005909FE"/>
    <w:rsid w:val="00591530"/>
    <w:rsid w:val="00591AAF"/>
    <w:rsid w:val="00592036"/>
    <w:rsid w:val="0059280A"/>
    <w:rsid w:val="005928B1"/>
    <w:rsid w:val="0059320D"/>
    <w:rsid w:val="00594D9D"/>
    <w:rsid w:val="00595859"/>
    <w:rsid w:val="00596282"/>
    <w:rsid w:val="00596795"/>
    <w:rsid w:val="00596A10"/>
    <w:rsid w:val="00596A54"/>
    <w:rsid w:val="00597D76"/>
    <w:rsid w:val="005A1CF2"/>
    <w:rsid w:val="005A2022"/>
    <w:rsid w:val="005A44EC"/>
    <w:rsid w:val="005A49CE"/>
    <w:rsid w:val="005A6DEC"/>
    <w:rsid w:val="005A6FD7"/>
    <w:rsid w:val="005A750A"/>
    <w:rsid w:val="005A7650"/>
    <w:rsid w:val="005A7ACE"/>
    <w:rsid w:val="005A7D1A"/>
    <w:rsid w:val="005A7F7C"/>
    <w:rsid w:val="005B042F"/>
    <w:rsid w:val="005B0497"/>
    <w:rsid w:val="005B0A4E"/>
    <w:rsid w:val="005B0B69"/>
    <w:rsid w:val="005B0DD0"/>
    <w:rsid w:val="005B0F3B"/>
    <w:rsid w:val="005B1128"/>
    <w:rsid w:val="005B2A85"/>
    <w:rsid w:val="005B2D8F"/>
    <w:rsid w:val="005B2F12"/>
    <w:rsid w:val="005B4649"/>
    <w:rsid w:val="005B4BB8"/>
    <w:rsid w:val="005B4DD6"/>
    <w:rsid w:val="005B5AA4"/>
    <w:rsid w:val="005B6231"/>
    <w:rsid w:val="005B7992"/>
    <w:rsid w:val="005B7D72"/>
    <w:rsid w:val="005C1F05"/>
    <w:rsid w:val="005C4670"/>
    <w:rsid w:val="005C4A25"/>
    <w:rsid w:val="005C5208"/>
    <w:rsid w:val="005C569C"/>
    <w:rsid w:val="005C76A9"/>
    <w:rsid w:val="005C7D0D"/>
    <w:rsid w:val="005D02E2"/>
    <w:rsid w:val="005D052C"/>
    <w:rsid w:val="005D0AD1"/>
    <w:rsid w:val="005D16C0"/>
    <w:rsid w:val="005D20B3"/>
    <w:rsid w:val="005D38CF"/>
    <w:rsid w:val="005D64F7"/>
    <w:rsid w:val="005D7B72"/>
    <w:rsid w:val="005E0E20"/>
    <w:rsid w:val="005E2B3B"/>
    <w:rsid w:val="005E332B"/>
    <w:rsid w:val="005E3B5D"/>
    <w:rsid w:val="005E3EB8"/>
    <w:rsid w:val="005E4FDE"/>
    <w:rsid w:val="005E5344"/>
    <w:rsid w:val="005E6868"/>
    <w:rsid w:val="005E7E7E"/>
    <w:rsid w:val="005F37C1"/>
    <w:rsid w:val="005F4495"/>
    <w:rsid w:val="005F5135"/>
    <w:rsid w:val="005F66FF"/>
    <w:rsid w:val="005F6B67"/>
    <w:rsid w:val="005F7604"/>
    <w:rsid w:val="00601362"/>
    <w:rsid w:val="0060248E"/>
    <w:rsid w:val="00602839"/>
    <w:rsid w:val="00604024"/>
    <w:rsid w:val="006057A4"/>
    <w:rsid w:val="006062EB"/>
    <w:rsid w:val="0060647F"/>
    <w:rsid w:val="006067B4"/>
    <w:rsid w:val="00606FE7"/>
    <w:rsid w:val="00607195"/>
    <w:rsid w:val="00607ADC"/>
    <w:rsid w:val="00607C1F"/>
    <w:rsid w:val="00610FAE"/>
    <w:rsid w:val="00611C3C"/>
    <w:rsid w:val="006125E3"/>
    <w:rsid w:val="00612FEC"/>
    <w:rsid w:val="006131EC"/>
    <w:rsid w:val="0061455E"/>
    <w:rsid w:val="0061456E"/>
    <w:rsid w:val="00614B7A"/>
    <w:rsid w:val="00614E9E"/>
    <w:rsid w:val="0061565B"/>
    <w:rsid w:val="00616A3A"/>
    <w:rsid w:val="00620FC5"/>
    <w:rsid w:val="00621972"/>
    <w:rsid w:val="00621A83"/>
    <w:rsid w:val="00622584"/>
    <w:rsid w:val="00623B9B"/>
    <w:rsid w:val="00623FC7"/>
    <w:rsid w:val="006241DD"/>
    <w:rsid w:val="00624516"/>
    <w:rsid w:val="00625222"/>
    <w:rsid w:val="00625553"/>
    <w:rsid w:val="006256E4"/>
    <w:rsid w:val="0062586B"/>
    <w:rsid w:val="00626755"/>
    <w:rsid w:val="006277D5"/>
    <w:rsid w:val="00627EA4"/>
    <w:rsid w:val="0063016D"/>
    <w:rsid w:val="00630447"/>
    <w:rsid w:val="006308BC"/>
    <w:rsid w:val="00630939"/>
    <w:rsid w:val="006316A8"/>
    <w:rsid w:val="00631E2B"/>
    <w:rsid w:val="00632738"/>
    <w:rsid w:val="00635409"/>
    <w:rsid w:val="006362D2"/>
    <w:rsid w:val="00636335"/>
    <w:rsid w:val="0064005A"/>
    <w:rsid w:val="006407DB"/>
    <w:rsid w:val="00640EB7"/>
    <w:rsid w:val="006410AE"/>
    <w:rsid w:val="00641D19"/>
    <w:rsid w:val="006424A1"/>
    <w:rsid w:val="0064280D"/>
    <w:rsid w:val="00642880"/>
    <w:rsid w:val="00643156"/>
    <w:rsid w:val="00643B21"/>
    <w:rsid w:val="00644351"/>
    <w:rsid w:val="006450B5"/>
    <w:rsid w:val="00645CF6"/>
    <w:rsid w:val="006465FD"/>
    <w:rsid w:val="00646B54"/>
    <w:rsid w:val="00646D20"/>
    <w:rsid w:val="00647016"/>
    <w:rsid w:val="0064748B"/>
    <w:rsid w:val="00650579"/>
    <w:rsid w:val="00650AAB"/>
    <w:rsid w:val="00650E3F"/>
    <w:rsid w:val="00650E4D"/>
    <w:rsid w:val="00651147"/>
    <w:rsid w:val="006516BC"/>
    <w:rsid w:val="00653A41"/>
    <w:rsid w:val="00653C38"/>
    <w:rsid w:val="00654607"/>
    <w:rsid w:val="00654709"/>
    <w:rsid w:val="00655866"/>
    <w:rsid w:val="006568ED"/>
    <w:rsid w:val="0065757C"/>
    <w:rsid w:val="00660057"/>
    <w:rsid w:val="00661F60"/>
    <w:rsid w:val="006623D7"/>
    <w:rsid w:val="00664848"/>
    <w:rsid w:val="006661D1"/>
    <w:rsid w:val="0066692B"/>
    <w:rsid w:val="00666C83"/>
    <w:rsid w:val="006676BF"/>
    <w:rsid w:val="00667934"/>
    <w:rsid w:val="006709AE"/>
    <w:rsid w:val="00670E9E"/>
    <w:rsid w:val="00670F1A"/>
    <w:rsid w:val="006710EE"/>
    <w:rsid w:val="0067149F"/>
    <w:rsid w:val="006718EA"/>
    <w:rsid w:val="00671DBE"/>
    <w:rsid w:val="00671E1D"/>
    <w:rsid w:val="006723D2"/>
    <w:rsid w:val="0067552D"/>
    <w:rsid w:val="00676653"/>
    <w:rsid w:val="0067695E"/>
    <w:rsid w:val="006770E0"/>
    <w:rsid w:val="00677256"/>
    <w:rsid w:val="0067726F"/>
    <w:rsid w:val="006778CD"/>
    <w:rsid w:val="00677A34"/>
    <w:rsid w:val="006814DD"/>
    <w:rsid w:val="00681B26"/>
    <w:rsid w:val="006825C5"/>
    <w:rsid w:val="006829C4"/>
    <w:rsid w:val="00683014"/>
    <w:rsid w:val="0068342D"/>
    <w:rsid w:val="00683C43"/>
    <w:rsid w:val="006845DE"/>
    <w:rsid w:val="00684ACB"/>
    <w:rsid w:val="00685711"/>
    <w:rsid w:val="0068602E"/>
    <w:rsid w:val="0068622D"/>
    <w:rsid w:val="00686816"/>
    <w:rsid w:val="00686C1B"/>
    <w:rsid w:val="0068747D"/>
    <w:rsid w:val="006879FC"/>
    <w:rsid w:val="00690D90"/>
    <w:rsid w:val="00691278"/>
    <w:rsid w:val="00691365"/>
    <w:rsid w:val="00692369"/>
    <w:rsid w:val="006924B7"/>
    <w:rsid w:val="006925F9"/>
    <w:rsid w:val="00694497"/>
    <w:rsid w:val="006949D6"/>
    <w:rsid w:val="00695784"/>
    <w:rsid w:val="00696505"/>
    <w:rsid w:val="00697379"/>
    <w:rsid w:val="00697C12"/>
    <w:rsid w:val="006A0C60"/>
    <w:rsid w:val="006A2033"/>
    <w:rsid w:val="006A24E3"/>
    <w:rsid w:val="006A3494"/>
    <w:rsid w:val="006A3584"/>
    <w:rsid w:val="006A443D"/>
    <w:rsid w:val="006A47AE"/>
    <w:rsid w:val="006A4E52"/>
    <w:rsid w:val="006A59AA"/>
    <w:rsid w:val="006A5A51"/>
    <w:rsid w:val="006A5E94"/>
    <w:rsid w:val="006A60AC"/>
    <w:rsid w:val="006A6AA3"/>
    <w:rsid w:val="006A7334"/>
    <w:rsid w:val="006B1160"/>
    <w:rsid w:val="006B1383"/>
    <w:rsid w:val="006B20CB"/>
    <w:rsid w:val="006B20CD"/>
    <w:rsid w:val="006B2511"/>
    <w:rsid w:val="006B3D47"/>
    <w:rsid w:val="006B4D0F"/>
    <w:rsid w:val="006B6E23"/>
    <w:rsid w:val="006C1F33"/>
    <w:rsid w:val="006C215F"/>
    <w:rsid w:val="006C3BA3"/>
    <w:rsid w:val="006C3BE7"/>
    <w:rsid w:val="006C590F"/>
    <w:rsid w:val="006C625C"/>
    <w:rsid w:val="006C6A60"/>
    <w:rsid w:val="006C6D2C"/>
    <w:rsid w:val="006C7479"/>
    <w:rsid w:val="006C7AFA"/>
    <w:rsid w:val="006D027B"/>
    <w:rsid w:val="006D0A65"/>
    <w:rsid w:val="006D1B3D"/>
    <w:rsid w:val="006D1B95"/>
    <w:rsid w:val="006D1F00"/>
    <w:rsid w:val="006D2BC0"/>
    <w:rsid w:val="006D3DE0"/>
    <w:rsid w:val="006D4B17"/>
    <w:rsid w:val="006D71EF"/>
    <w:rsid w:val="006D7D70"/>
    <w:rsid w:val="006E0128"/>
    <w:rsid w:val="006E106D"/>
    <w:rsid w:val="006E1E9B"/>
    <w:rsid w:val="006E31E5"/>
    <w:rsid w:val="006E39D5"/>
    <w:rsid w:val="006E4A8E"/>
    <w:rsid w:val="006E5057"/>
    <w:rsid w:val="006E5B8F"/>
    <w:rsid w:val="006E633E"/>
    <w:rsid w:val="006E6791"/>
    <w:rsid w:val="006E67B2"/>
    <w:rsid w:val="006E6B71"/>
    <w:rsid w:val="006E71C9"/>
    <w:rsid w:val="006E76D5"/>
    <w:rsid w:val="006E770B"/>
    <w:rsid w:val="006E7EA6"/>
    <w:rsid w:val="006F00CD"/>
    <w:rsid w:val="006F10EE"/>
    <w:rsid w:val="006F1155"/>
    <w:rsid w:val="006F1A4C"/>
    <w:rsid w:val="006F1BDD"/>
    <w:rsid w:val="006F2216"/>
    <w:rsid w:val="006F244E"/>
    <w:rsid w:val="006F2701"/>
    <w:rsid w:val="006F2B6C"/>
    <w:rsid w:val="006F393A"/>
    <w:rsid w:val="006F3D53"/>
    <w:rsid w:val="006F40ED"/>
    <w:rsid w:val="006F438A"/>
    <w:rsid w:val="006F4B86"/>
    <w:rsid w:val="006F5B07"/>
    <w:rsid w:val="006F5F3F"/>
    <w:rsid w:val="006F5FAF"/>
    <w:rsid w:val="006F611A"/>
    <w:rsid w:val="006F6BFA"/>
    <w:rsid w:val="006F7FCB"/>
    <w:rsid w:val="00700777"/>
    <w:rsid w:val="007009BC"/>
    <w:rsid w:val="0070159A"/>
    <w:rsid w:val="00701DB5"/>
    <w:rsid w:val="00702F94"/>
    <w:rsid w:val="00704EAA"/>
    <w:rsid w:val="00710898"/>
    <w:rsid w:val="007108C7"/>
    <w:rsid w:val="00710A21"/>
    <w:rsid w:val="00710AE2"/>
    <w:rsid w:val="007116CE"/>
    <w:rsid w:val="0071273D"/>
    <w:rsid w:val="00713331"/>
    <w:rsid w:val="007136E5"/>
    <w:rsid w:val="00713CC8"/>
    <w:rsid w:val="00714547"/>
    <w:rsid w:val="007149DE"/>
    <w:rsid w:val="0071714E"/>
    <w:rsid w:val="00720A27"/>
    <w:rsid w:val="0072125A"/>
    <w:rsid w:val="00721985"/>
    <w:rsid w:val="00722307"/>
    <w:rsid w:val="007225E8"/>
    <w:rsid w:val="00725173"/>
    <w:rsid w:val="00725249"/>
    <w:rsid w:val="007255CA"/>
    <w:rsid w:val="0072627B"/>
    <w:rsid w:val="00726BC1"/>
    <w:rsid w:val="007274F5"/>
    <w:rsid w:val="00727FF7"/>
    <w:rsid w:val="007301D8"/>
    <w:rsid w:val="0073087B"/>
    <w:rsid w:val="007312BE"/>
    <w:rsid w:val="007314B7"/>
    <w:rsid w:val="00731B25"/>
    <w:rsid w:val="00732836"/>
    <w:rsid w:val="00732915"/>
    <w:rsid w:val="007345EF"/>
    <w:rsid w:val="00734B3E"/>
    <w:rsid w:val="00734ED5"/>
    <w:rsid w:val="00735075"/>
    <w:rsid w:val="00737508"/>
    <w:rsid w:val="00741246"/>
    <w:rsid w:val="0074181D"/>
    <w:rsid w:val="00741F11"/>
    <w:rsid w:val="007427C1"/>
    <w:rsid w:val="007433F4"/>
    <w:rsid w:val="007435FD"/>
    <w:rsid w:val="00743D39"/>
    <w:rsid w:val="007450EA"/>
    <w:rsid w:val="007451FF"/>
    <w:rsid w:val="00745BF7"/>
    <w:rsid w:val="007463D7"/>
    <w:rsid w:val="007469EE"/>
    <w:rsid w:val="00747FBE"/>
    <w:rsid w:val="007508AD"/>
    <w:rsid w:val="00751DC5"/>
    <w:rsid w:val="007523EA"/>
    <w:rsid w:val="00752F6D"/>
    <w:rsid w:val="00753B6A"/>
    <w:rsid w:val="00753E9E"/>
    <w:rsid w:val="0075453B"/>
    <w:rsid w:val="00754BA7"/>
    <w:rsid w:val="00754FFF"/>
    <w:rsid w:val="0075606F"/>
    <w:rsid w:val="007562A3"/>
    <w:rsid w:val="007562E3"/>
    <w:rsid w:val="007571AF"/>
    <w:rsid w:val="00757E41"/>
    <w:rsid w:val="00760417"/>
    <w:rsid w:val="00760CBE"/>
    <w:rsid w:val="00761010"/>
    <w:rsid w:val="007618D4"/>
    <w:rsid w:val="00762587"/>
    <w:rsid w:val="0076282F"/>
    <w:rsid w:val="00762A29"/>
    <w:rsid w:val="007647AD"/>
    <w:rsid w:val="007651E8"/>
    <w:rsid w:val="00765836"/>
    <w:rsid w:val="0076663D"/>
    <w:rsid w:val="00766E15"/>
    <w:rsid w:val="00766FA7"/>
    <w:rsid w:val="00770DF9"/>
    <w:rsid w:val="00773229"/>
    <w:rsid w:val="00774272"/>
    <w:rsid w:val="0077432D"/>
    <w:rsid w:val="00775406"/>
    <w:rsid w:val="0077592D"/>
    <w:rsid w:val="00775AC6"/>
    <w:rsid w:val="00775C20"/>
    <w:rsid w:val="0077757C"/>
    <w:rsid w:val="00777635"/>
    <w:rsid w:val="00780764"/>
    <w:rsid w:val="00780D83"/>
    <w:rsid w:val="0078186C"/>
    <w:rsid w:val="00781DAA"/>
    <w:rsid w:val="0078255F"/>
    <w:rsid w:val="00783161"/>
    <w:rsid w:val="00783E85"/>
    <w:rsid w:val="007848D5"/>
    <w:rsid w:val="00786172"/>
    <w:rsid w:val="0078668A"/>
    <w:rsid w:val="00786AD3"/>
    <w:rsid w:val="00786B3D"/>
    <w:rsid w:val="00787D5D"/>
    <w:rsid w:val="00787FCD"/>
    <w:rsid w:val="00790014"/>
    <w:rsid w:val="0079070D"/>
    <w:rsid w:val="00790B1B"/>
    <w:rsid w:val="00791026"/>
    <w:rsid w:val="00792003"/>
    <w:rsid w:val="007932AA"/>
    <w:rsid w:val="00794410"/>
    <w:rsid w:val="007952E7"/>
    <w:rsid w:val="00795E02"/>
    <w:rsid w:val="007960BF"/>
    <w:rsid w:val="00796E3F"/>
    <w:rsid w:val="007976A1"/>
    <w:rsid w:val="007A12D1"/>
    <w:rsid w:val="007A2258"/>
    <w:rsid w:val="007A30D6"/>
    <w:rsid w:val="007A4673"/>
    <w:rsid w:val="007A5834"/>
    <w:rsid w:val="007A5897"/>
    <w:rsid w:val="007A75E3"/>
    <w:rsid w:val="007B0F4C"/>
    <w:rsid w:val="007B2F18"/>
    <w:rsid w:val="007B31AE"/>
    <w:rsid w:val="007B5289"/>
    <w:rsid w:val="007B57DE"/>
    <w:rsid w:val="007B5D21"/>
    <w:rsid w:val="007B62AE"/>
    <w:rsid w:val="007B7BF7"/>
    <w:rsid w:val="007C12BC"/>
    <w:rsid w:val="007C23EE"/>
    <w:rsid w:val="007C2503"/>
    <w:rsid w:val="007C314D"/>
    <w:rsid w:val="007C5391"/>
    <w:rsid w:val="007C6257"/>
    <w:rsid w:val="007C626B"/>
    <w:rsid w:val="007C650A"/>
    <w:rsid w:val="007C692F"/>
    <w:rsid w:val="007C7138"/>
    <w:rsid w:val="007C78A7"/>
    <w:rsid w:val="007C78D1"/>
    <w:rsid w:val="007C7F04"/>
    <w:rsid w:val="007D0184"/>
    <w:rsid w:val="007D0B04"/>
    <w:rsid w:val="007D0FA4"/>
    <w:rsid w:val="007D14E7"/>
    <w:rsid w:val="007D1A3C"/>
    <w:rsid w:val="007D24F5"/>
    <w:rsid w:val="007D3C57"/>
    <w:rsid w:val="007D424E"/>
    <w:rsid w:val="007D4BE2"/>
    <w:rsid w:val="007D5759"/>
    <w:rsid w:val="007D5934"/>
    <w:rsid w:val="007D5A43"/>
    <w:rsid w:val="007D6FD4"/>
    <w:rsid w:val="007D7571"/>
    <w:rsid w:val="007D7922"/>
    <w:rsid w:val="007E0753"/>
    <w:rsid w:val="007E0828"/>
    <w:rsid w:val="007E0E63"/>
    <w:rsid w:val="007E117F"/>
    <w:rsid w:val="007E132B"/>
    <w:rsid w:val="007E2AF7"/>
    <w:rsid w:val="007E2E38"/>
    <w:rsid w:val="007E3B99"/>
    <w:rsid w:val="007E463C"/>
    <w:rsid w:val="007E4BE6"/>
    <w:rsid w:val="007E56E8"/>
    <w:rsid w:val="007E7205"/>
    <w:rsid w:val="007E77CD"/>
    <w:rsid w:val="007E7B7B"/>
    <w:rsid w:val="007F13C3"/>
    <w:rsid w:val="007F17B3"/>
    <w:rsid w:val="007F2B17"/>
    <w:rsid w:val="007F30A0"/>
    <w:rsid w:val="007F3A84"/>
    <w:rsid w:val="007F4B91"/>
    <w:rsid w:val="007F584F"/>
    <w:rsid w:val="007F6632"/>
    <w:rsid w:val="007F6FB8"/>
    <w:rsid w:val="007F71E9"/>
    <w:rsid w:val="007F797F"/>
    <w:rsid w:val="007F7ECD"/>
    <w:rsid w:val="007F7F19"/>
    <w:rsid w:val="008019C8"/>
    <w:rsid w:val="00802036"/>
    <w:rsid w:val="00802346"/>
    <w:rsid w:val="0080262C"/>
    <w:rsid w:val="008039DF"/>
    <w:rsid w:val="00803D82"/>
    <w:rsid w:val="0080590B"/>
    <w:rsid w:val="00805A09"/>
    <w:rsid w:val="00806138"/>
    <w:rsid w:val="00806F1B"/>
    <w:rsid w:val="00807670"/>
    <w:rsid w:val="008101B3"/>
    <w:rsid w:val="00810811"/>
    <w:rsid w:val="008108AA"/>
    <w:rsid w:val="00812B9E"/>
    <w:rsid w:val="00812FA9"/>
    <w:rsid w:val="00813AF1"/>
    <w:rsid w:val="00815221"/>
    <w:rsid w:val="00816F9D"/>
    <w:rsid w:val="008170DA"/>
    <w:rsid w:val="0081719E"/>
    <w:rsid w:val="008174AA"/>
    <w:rsid w:val="00817CCA"/>
    <w:rsid w:val="00817E1A"/>
    <w:rsid w:val="00822985"/>
    <w:rsid w:val="00822DDB"/>
    <w:rsid w:val="00823006"/>
    <w:rsid w:val="0082364F"/>
    <w:rsid w:val="008236F6"/>
    <w:rsid w:val="008241CC"/>
    <w:rsid w:val="00824AB3"/>
    <w:rsid w:val="00826D6F"/>
    <w:rsid w:val="00827080"/>
    <w:rsid w:val="00833A0E"/>
    <w:rsid w:val="00834792"/>
    <w:rsid w:val="00835AD9"/>
    <w:rsid w:val="00835F58"/>
    <w:rsid w:val="0083616B"/>
    <w:rsid w:val="0083640D"/>
    <w:rsid w:val="00836965"/>
    <w:rsid w:val="00837E40"/>
    <w:rsid w:val="00840183"/>
    <w:rsid w:val="00840C09"/>
    <w:rsid w:val="008426F8"/>
    <w:rsid w:val="0084356F"/>
    <w:rsid w:val="0084395C"/>
    <w:rsid w:val="0084415E"/>
    <w:rsid w:val="00844662"/>
    <w:rsid w:val="00846582"/>
    <w:rsid w:val="0084765B"/>
    <w:rsid w:val="00847AA1"/>
    <w:rsid w:val="00847AF1"/>
    <w:rsid w:val="00847C7A"/>
    <w:rsid w:val="0085118E"/>
    <w:rsid w:val="00851BB8"/>
    <w:rsid w:val="00852282"/>
    <w:rsid w:val="00852771"/>
    <w:rsid w:val="00853255"/>
    <w:rsid w:val="00853822"/>
    <w:rsid w:val="00853F9B"/>
    <w:rsid w:val="0085422A"/>
    <w:rsid w:val="00854292"/>
    <w:rsid w:val="0085443C"/>
    <w:rsid w:val="00854710"/>
    <w:rsid w:val="00855016"/>
    <w:rsid w:val="00855BA4"/>
    <w:rsid w:val="00856297"/>
    <w:rsid w:val="008575C4"/>
    <w:rsid w:val="008578CE"/>
    <w:rsid w:val="00860C3C"/>
    <w:rsid w:val="00863409"/>
    <w:rsid w:val="008635A2"/>
    <w:rsid w:val="00865FB7"/>
    <w:rsid w:val="008660CC"/>
    <w:rsid w:val="0086659C"/>
    <w:rsid w:val="008667F2"/>
    <w:rsid w:val="00866C74"/>
    <w:rsid w:val="008707D1"/>
    <w:rsid w:val="008711A9"/>
    <w:rsid w:val="0087142E"/>
    <w:rsid w:val="008731C9"/>
    <w:rsid w:val="008748E4"/>
    <w:rsid w:val="00876459"/>
    <w:rsid w:val="00876A76"/>
    <w:rsid w:val="0087791D"/>
    <w:rsid w:val="008802A7"/>
    <w:rsid w:val="00880565"/>
    <w:rsid w:val="00880ADB"/>
    <w:rsid w:val="00881DC0"/>
    <w:rsid w:val="0088215A"/>
    <w:rsid w:val="00883759"/>
    <w:rsid w:val="00883E9E"/>
    <w:rsid w:val="00885144"/>
    <w:rsid w:val="00885171"/>
    <w:rsid w:val="008859A3"/>
    <w:rsid w:val="0088674C"/>
    <w:rsid w:val="00886F0C"/>
    <w:rsid w:val="00890727"/>
    <w:rsid w:val="008907DC"/>
    <w:rsid w:val="008909CF"/>
    <w:rsid w:val="00890DC1"/>
    <w:rsid w:val="00890E96"/>
    <w:rsid w:val="008912F5"/>
    <w:rsid w:val="008916A5"/>
    <w:rsid w:val="00892DBF"/>
    <w:rsid w:val="00892DC1"/>
    <w:rsid w:val="00894763"/>
    <w:rsid w:val="00895664"/>
    <w:rsid w:val="00896B07"/>
    <w:rsid w:val="00897020"/>
    <w:rsid w:val="008976E1"/>
    <w:rsid w:val="008A02C3"/>
    <w:rsid w:val="008A039D"/>
    <w:rsid w:val="008A19ED"/>
    <w:rsid w:val="008A2155"/>
    <w:rsid w:val="008A2814"/>
    <w:rsid w:val="008A3A38"/>
    <w:rsid w:val="008A3A41"/>
    <w:rsid w:val="008A3FF9"/>
    <w:rsid w:val="008A4A6F"/>
    <w:rsid w:val="008A4A99"/>
    <w:rsid w:val="008A6DEA"/>
    <w:rsid w:val="008A6F67"/>
    <w:rsid w:val="008A72FF"/>
    <w:rsid w:val="008A74C6"/>
    <w:rsid w:val="008B0F0F"/>
    <w:rsid w:val="008B14F2"/>
    <w:rsid w:val="008B1AD2"/>
    <w:rsid w:val="008B1B26"/>
    <w:rsid w:val="008B29F8"/>
    <w:rsid w:val="008B2FF8"/>
    <w:rsid w:val="008B38A5"/>
    <w:rsid w:val="008B3E68"/>
    <w:rsid w:val="008B4026"/>
    <w:rsid w:val="008B5D30"/>
    <w:rsid w:val="008B6040"/>
    <w:rsid w:val="008B6584"/>
    <w:rsid w:val="008B699F"/>
    <w:rsid w:val="008B6A81"/>
    <w:rsid w:val="008B7EA8"/>
    <w:rsid w:val="008C0842"/>
    <w:rsid w:val="008C0A98"/>
    <w:rsid w:val="008C0D82"/>
    <w:rsid w:val="008C16EB"/>
    <w:rsid w:val="008C2BF9"/>
    <w:rsid w:val="008C558A"/>
    <w:rsid w:val="008C58A1"/>
    <w:rsid w:val="008C5BD5"/>
    <w:rsid w:val="008C5DD2"/>
    <w:rsid w:val="008C7BC7"/>
    <w:rsid w:val="008D001D"/>
    <w:rsid w:val="008D0830"/>
    <w:rsid w:val="008D0D65"/>
    <w:rsid w:val="008D115A"/>
    <w:rsid w:val="008D1342"/>
    <w:rsid w:val="008D1900"/>
    <w:rsid w:val="008D1C47"/>
    <w:rsid w:val="008D2B40"/>
    <w:rsid w:val="008D2EFE"/>
    <w:rsid w:val="008D300A"/>
    <w:rsid w:val="008D7C53"/>
    <w:rsid w:val="008E015B"/>
    <w:rsid w:val="008E0A90"/>
    <w:rsid w:val="008E119A"/>
    <w:rsid w:val="008E187B"/>
    <w:rsid w:val="008E2226"/>
    <w:rsid w:val="008E2BD2"/>
    <w:rsid w:val="008E3F55"/>
    <w:rsid w:val="008E4752"/>
    <w:rsid w:val="008E4A0A"/>
    <w:rsid w:val="008E4BE3"/>
    <w:rsid w:val="008E508C"/>
    <w:rsid w:val="008E5CA0"/>
    <w:rsid w:val="008E5D06"/>
    <w:rsid w:val="008E722A"/>
    <w:rsid w:val="008F0DF6"/>
    <w:rsid w:val="008F171B"/>
    <w:rsid w:val="008F3419"/>
    <w:rsid w:val="008F4373"/>
    <w:rsid w:val="008F443C"/>
    <w:rsid w:val="008F46D5"/>
    <w:rsid w:val="008F4AC0"/>
    <w:rsid w:val="008F669B"/>
    <w:rsid w:val="008F694F"/>
    <w:rsid w:val="008F6B8C"/>
    <w:rsid w:val="008F6F07"/>
    <w:rsid w:val="008F71A7"/>
    <w:rsid w:val="008F75CB"/>
    <w:rsid w:val="00900D6C"/>
    <w:rsid w:val="00901104"/>
    <w:rsid w:val="009012A1"/>
    <w:rsid w:val="0090153C"/>
    <w:rsid w:val="0090165E"/>
    <w:rsid w:val="0090171B"/>
    <w:rsid w:val="00901B76"/>
    <w:rsid w:val="00903B13"/>
    <w:rsid w:val="00904142"/>
    <w:rsid w:val="00905951"/>
    <w:rsid w:val="00905E03"/>
    <w:rsid w:val="00906A36"/>
    <w:rsid w:val="00906A5C"/>
    <w:rsid w:val="00907144"/>
    <w:rsid w:val="009071ED"/>
    <w:rsid w:val="0090749B"/>
    <w:rsid w:val="00910C84"/>
    <w:rsid w:val="00912930"/>
    <w:rsid w:val="00913FDC"/>
    <w:rsid w:val="00914037"/>
    <w:rsid w:val="00914540"/>
    <w:rsid w:val="00914A39"/>
    <w:rsid w:val="00915026"/>
    <w:rsid w:val="00915DC3"/>
    <w:rsid w:val="009169B2"/>
    <w:rsid w:val="00917075"/>
    <w:rsid w:val="009172F3"/>
    <w:rsid w:val="00917466"/>
    <w:rsid w:val="00917724"/>
    <w:rsid w:val="00922460"/>
    <w:rsid w:val="00922784"/>
    <w:rsid w:val="00922EF4"/>
    <w:rsid w:val="009233EA"/>
    <w:rsid w:val="009245BD"/>
    <w:rsid w:val="00924C10"/>
    <w:rsid w:val="009257F4"/>
    <w:rsid w:val="00925D04"/>
    <w:rsid w:val="00926110"/>
    <w:rsid w:val="00926226"/>
    <w:rsid w:val="00927EAB"/>
    <w:rsid w:val="00927F8C"/>
    <w:rsid w:val="009314AC"/>
    <w:rsid w:val="009316BD"/>
    <w:rsid w:val="00932B37"/>
    <w:rsid w:val="00935530"/>
    <w:rsid w:val="009367D1"/>
    <w:rsid w:val="00936F6C"/>
    <w:rsid w:val="009410F2"/>
    <w:rsid w:val="0094319C"/>
    <w:rsid w:val="009439A0"/>
    <w:rsid w:val="00944C99"/>
    <w:rsid w:val="00946E9D"/>
    <w:rsid w:val="0094752A"/>
    <w:rsid w:val="00947E17"/>
    <w:rsid w:val="00951459"/>
    <w:rsid w:val="009515BA"/>
    <w:rsid w:val="00951A47"/>
    <w:rsid w:val="00953104"/>
    <w:rsid w:val="009533A8"/>
    <w:rsid w:val="00953615"/>
    <w:rsid w:val="0095376D"/>
    <w:rsid w:val="009542C2"/>
    <w:rsid w:val="009545E0"/>
    <w:rsid w:val="009552FC"/>
    <w:rsid w:val="0095644B"/>
    <w:rsid w:val="009569BA"/>
    <w:rsid w:val="009577AE"/>
    <w:rsid w:val="00957F64"/>
    <w:rsid w:val="00961FB7"/>
    <w:rsid w:val="00962343"/>
    <w:rsid w:val="00964772"/>
    <w:rsid w:val="00964785"/>
    <w:rsid w:val="00964C4D"/>
    <w:rsid w:val="00965428"/>
    <w:rsid w:val="00965A5F"/>
    <w:rsid w:val="0097025F"/>
    <w:rsid w:val="009706EC"/>
    <w:rsid w:val="00971FF3"/>
    <w:rsid w:val="009720CB"/>
    <w:rsid w:val="009734A8"/>
    <w:rsid w:val="00973581"/>
    <w:rsid w:val="00973798"/>
    <w:rsid w:val="00975D41"/>
    <w:rsid w:val="00976B89"/>
    <w:rsid w:val="009777EC"/>
    <w:rsid w:val="009805D0"/>
    <w:rsid w:val="00980EBE"/>
    <w:rsid w:val="00981E3B"/>
    <w:rsid w:val="00981FDF"/>
    <w:rsid w:val="009822A9"/>
    <w:rsid w:val="00983328"/>
    <w:rsid w:val="00984DEA"/>
    <w:rsid w:val="009856B1"/>
    <w:rsid w:val="009856F7"/>
    <w:rsid w:val="00990529"/>
    <w:rsid w:val="009910D5"/>
    <w:rsid w:val="00991E17"/>
    <w:rsid w:val="00992011"/>
    <w:rsid w:val="00992D79"/>
    <w:rsid w:val="0099313D"/>
    <w:rsid w:val="00993310"/>
    <w:rsid w:val="0099373D"/>
    <w:rsid w:val="00995A71"/>
    <w:rsid w:val="00995D02"/>
    <w:rsid w:val="009964D5"/>
    <w:rsid w:val="009966F6"/>
    <w:rsid w:val="00997344"/>
    <w:rsid w:val="009A045F"/>
    <w:rsid w:val="009A05A3"/>
    <w:rsid w:val="009A0D7F"/>
    <w:rsid w:val="009A1461"/>
    <w:rsid w:val="009A189F"/>
    <w:rsid w:val="009A1978"/>
    <w:rsid w:val="009A1D8C"/>
    <w:rsid w:val="009A3616"/>
    <w:rsid w:val="009A3C3A"/>
    <w:rsid w:val="009A3F41"/>
    <w:rsid w:val="009A49E0"/>
    <w:rsid w:val="009A5027"/>
    <w:rsid w:val="009A5DE3"/>
    <w:rsid w:val="009A5F43"/>
    <w:rsid w:val="009A5FDE"/>
    <w:rsid w:val="009A61A9"/>
    <w:rsid w:val="009A64C3"/>
    <w:rsid w:val="009B2AA2"/>
    <w:rsid w:val="009B3638"/>
    <w:rsid w:val="009B3FCD"/>
    <w:rsid w:val="009B4888"/>
    <w:rsid w:val="009B4C7E"/>
    <w:rsid w:val="009B5258"/>
    <w:rsid w:val="009B5328"/>
    <w:rsid w:val="009B5D0D"/>
    <w:rsid w:val="009B6712"/>
    <w:rsid w:val="009B6779"/>
    <w:rsid w:val="009B7F93"/>
    <w:rsid w:val="009C05F6"/>
    <w:rsid w:val="009C0D5F"/>
    <w:rsid w:val="009C1BBB"/>
    <w:rsid w:val="009C2DEE"/>
    <w:rsid w:val="009C3940"/>
    <w:rsid w:val="009C3CA1"/>
    <w:rsid w:val="009C4802"/>
    <w:rsid w:val="009C4EAA"/>
    <w:rsid w:val="009C60AD"/>
    <w:rsid w:val="009C6B47"/>
    <w:rsid w:val="009C7ACD"/>
    <w:rsid w:val="009C7CEC"/>
    <w:rsid w:val="009D1160"/>
    <w:rsid w:val="009D1EEC"/>
    <w:rsid w:val="009D1FD9"/>
    <w:rsid w:val="009D2F48"/>
    <w:rsid w:val="009D3B06"/>
    <w:rsid w:val="009D3E59"/>
    <w:rsid w:val="009D5346"/>
    <w:rsid w:val="009D7744"/>
    <w:rsid w:val="009D7D0D"/>
    <w:rsid w:val="009E01E0"/>
    <w:rsid w:val="009E3571"/>
    <w:rsid w:val="009E3726"/>
    <w:rsid w:val="009E41C1"/>
    <w:rsid w:val="009E5099"/>
    <w:rsid w:val="009E59E4"/>
    <w:rsid w:val="009E5F69"/>
    <w:rsid w:val="009E6211"/>
    <w:rsid w:val="009E73D9"/>
    <w:rsid w:val="009E7CAF"/>
    <w:rsid w:val="009F001D"/>
    <w:rsid w:val="009F104A"/>
    <w:rsid w:val="009F2565"/>
    <w:rsid w:val="009F26C2"/>
    <w:rsid w:val="009F3C9A"/>
    <w:rsid w:val="009F4FD1"/>
    <w:rsid w:val="009F603C"/>
    <w:rsid w:val="009F6516"/>
    <w:rsid w:val="009F6991"/>
    <w:rsid w:val="009F6B13"/>
    <w:rsid w:val="009F6E4F"/>
    <w:rsid w:val="009F7373"/>
    <w:rsid w:val="009F763D"/>
    <w:rsid w:val="009F76E5"/>
    <w:rsid w:val="00A005ED"/>
    <w:rsid w:val="00A006FB"/>
    <w:rsid w:val="00A008CE"/>
    <w:rsid w:val="00A01EB1"/>
    <w:rsid w:val="00A0246A"/>
    <w:rsid w:val="00A02A4B"/>
    <w:rsid w:val="00A02C24"/>
    <w:rsid w:val="00A0309F"/>
    <w:rsid w:val="00A03825"/>
    <w:rsid w:val="00A04F44"/>
    <w:rsid w:val="00A05054"/>
    <w:rsid w:val="00A07C8F"/>
    <w:rsid w:val="00A109D6"/>
    <w:rsid w:val="00A10A84"/>
    <w:rsid w:val="00A121DD"/>
    <w:rsid w:val="00A12A10"/>
    <w:rsid w:val="00A12C82"/>
    <w:rsid w:val="00A13DB9"/>
    <w:rsid w:val="00A14D41"/>
    <w:rsid w:val="00A14F03"/>
    <w:rsid w:val="00A159BF"/>
    <w:rsid w:val="00A1626D"/>
    <w:rsid w:val="00A166A9"/>
    <w:rsid w:val="00A16D5C"/>
    <w:rsid w:val="00A17BC8"/>
    <w:rsid w:val="00A20C3C"/>
    <w:rsid w:val="00A21621"/>
    <w:rsid w:val="00A21DA0"/>
    <w:rsid w:val="00A241B9"/>
    <w:rsid w:val="00A2431C"/>
    <w:rsid w:val="00A24C04"/>
    <w:rsid w:val="00A253DA"/>
    <w:rsid w:val="00A25BA3"/>
    <w:rsid w:val="00A26210"/>
    <w:rsid w:val="00A26404"/>
    <w:rsid w:val="00A26B29"/>
    <w:rsid w:val="00A26E02"/>
    <w:rsid w:val="00A2750B"/>
    <w:rsid w:val="00A27E3A"/>
    <w:rsid w:val="00A30458"/>
    <w:rsid w:val="00A30A95"/>
    <w:rsid w:val="00A310EA"/>
    <w:rsid w:val="00A31136"/>
    <w:rsid w:val="00A32A02"/>
    <w:rsid w:val="00A3484A"/>
    <w:rsid w:val="00A402A3"/>
    <w:rsid w:val="00A40413"/>
    <w:rsid w:val="00A408C1"/>
    <w:rsid w:val="00A41113"/>
    <w:rsid w:val="00A41AC0"/>
    <w:rsid w:val="00A4399E"/>
    <w:rsid w:val="00A43B6B"/>
    <w:rsid w:val="00A43FEB"/>
    <w:rsid w:val="00A442ED"/>
    <w:rsid w:val="00A44B41"/>
    <w:rsid w:val="00A45E33"/>
    <w:rsid w:val="00A46991"/>
    <w:rsid w:val="00A46FC0"/>
    <w:rsid w:val="00A52D11"/>
    <w:rsid w:val="00A52D75"/>
    <w:rsid w:val="00A5304A"/>
    <w:rsid w:val="00A533B7"/>
    <w:rsid w:val="00A54076"/>
    <w:rsid w:val="00A547FF"/>
    <w:rsid w:val="00A54C5E"/>
    <w:rsid w:val="00A55E64"/>
    <w:rsid w:val="00A56230"/>
    <w:rsid w:val="00A562BA"/>
    <w:rsid w:val="00A5688B"/>
    <w:rsid w:val="00A575D0"/>
    <w:rsid w:val="00A61295"/>
    <w:rsid w:val="00A6239B"/>
    <w:rsid w:val="00A627B5"/>
    <w:rsid w:val="00A62A7C"/>
    <w:rsid w:val="00A62FF8"/>
    <w:rsid w:val="00A631B4"/>
    <w:rsid w:val="00A6324F"/>
    <w:rsid w:val="00A657F0"/>
    <w:rsid w:val="00A65FD2"/>
    <w:rsid w:val="00A660A1"/>
    <w:rsid w:val="00A6777B"/>
    <w:rsid w:val="00A679D3"/>
    <w:rsid w:val="00A67A74"/>
    <w:rsid w:val="00A709AC"/>
    <w:rsid w:val="00A70CB7"/>
    <w:rsid w:val="00A70D45"/>
    <w:rsid w:val="00A70FD1"/>
    <w:rsid w:val="00A71202"/>
    <w:rsid w:val="00A72EE5"/>
    <w:rsid w:val="00A73906"/>
    <w:rsid w:val="00A744F7"/>
    <w:rsid w:val="00A75231"/>
    <w:rsid w:val="00A75325"/>
    <w:rsid w:val="00A7547B"/>
    <w:rsid w:val="00A755C4"/>
    <w:rsid w:val="00A77172"/>
    <w:rsid w:val="00A77E62"/>
    <w:rsid w:val="00A77EDE"/>
    <w:rsid w:val="00A80A0A"/>
    <w:rsid w:val="00A810A6"/>
    <w:rsid w:val="00A81892"/>
    <w:rsid w:val="00A820CE"/>
    <w:rsid w:val="00A821C4"/>
    <w:rsid w:val="00A8290D"/>
    <w:rsid w:val="00A831C4"/>
    <w:rsid w:val="00A8412B"/>
    <w:rsid w:val="00A84354"/>
    <w:rsid w:val="00A84E54"/>
    <w:rsid w:val="00A86106"/>
    <w:rsid w:val="00A863FB"/>
    <w:rsid w:val="00A8652F"/>
    <w:rsid w:val="00A8731F"/>
    <w:rsid w:val="00A87376"/>
    <w:rsid w:val="00A908D7"/>
    <w:rsid w:val="00A90B05"/>
    <w:rsid w:val="00A91752"/>
    <w:rsid w:val="00A91CCB"/>
    <w:rsid w:val="00A92984"/>
    <w:rsid w:val="00A94A88"/>
    <w:rsid w:val="00A95D3E"/>
    <w:rsid w:val="00A95DA1"/>
    <w:rsid w:val="00A963EB"/>
    <w:rsid w:val="00A964D2"/>
    <w:rsid w:val="00A9650C"/>
    <w:rsid w:val="00A969F1"/>
    <w:rsid w:val="00A975E4"/>
    <w:rsid w:val="00A97EAA"/>
    <w:rsid w:val="00AA11B7"/>
    <w:rsid w:val="00AA1E48"/>
    <w:rsid w:val="00AA2308"/>
    <w:rsid w:val="00AA2C2E"/>
    <w:rsid w:val="00AA3D9D"/>
    <w:rsid w:val="00AA3EBC"/>
    <w:rsid w:val="00AA5D91"/>
    <w:rsid w:val="00AA664C"/>
    <w:rsid w:val="00AB1417"/>
    <w:rsid w:val="00AB145F"/>
    <w:rsid w:val="00AB3337"/>
    <w:rsid w:val="00AB3953"/>
    <w:rsid w:val="00AB44C7"/>
    <w:rsid w:val="00AB4CF8"/>
    <w:rsid w:val="00AB6D32"/>
    <w:rsid w:val="00AB7220"/>
    <w:rsid w:val="00AB75EE"/>
    <w:rsid w:val="00AB7C8E"/>
    <w:rsid w:val="00AC1BD1"/>
    <w:rsid w:val="00AC1DF7"/>
    <w:rsid w:val="00AC225B"/>
    <w:rsid w:val="00AC3429"/>
    <w:rsid w:val="00AC3BCA"/>
    <w:rsid w:val="00AC3FE4"/>
    <w:rsid w:val="00AC411F"/>
    <w:rsid w:val="00AC537A"/>
    <w:rsid w:val="00AC5D36"/>
    <w:rsid w:val="00AC645D"/>
    <w:rsid w:val="00AC72C2"/>
    <w:rsid w:val="00AC74F3"/>
    <w:rsid w:val="00AD0093"/>
    <w:rsid w:val="00AD15A9"/>
    <w:rsid w:val="00AD15F1"/>
    <w:rsid w:val="00AD24BD"/>
    <w:rsid w:val="00AD314A"/>
    <w:rsid w:val="00AD322A"/>
    <w:rsid w:val="00AD328E"/>
    <w:rsid w:val="00AD361E"/>
    <w:rsid w:val="00AD42A0"/>
    <w:rsid w:val="00AD4780"/>
    <w:rsid w:val="00AD496C"/>
    <w:rsid w:val="00AD4F6F"/>
    <w:rsid w:val="00AD52B6"/>
    <w:rsid w:val="00AD57AD"/>
    <w:rsid w:val="00AD594C"/>
    <w:rsid w:val="00AD5E48"/>
    <w:rsid w:val="00AD6AE0"/>
    <w:rsid w:val="00AD6FFD"/>
    <w:rsid w:val="00AD794A"/>
    <w:rsid w:val="00AD7FD5"/>
    <w:rsid w:val="00AE0BCE"/>
    <w:rsid w:val="00AE16D3"/>
    <w:rsid w:val="00AE2275"/>
    <w:rsid w:val="00AE3A2F"/>
    <w:rsid w:val="00AE3FBD"/>
    <w:rsid w:val="00AE4F81"/>
    <w:rsid w:val="00AE567F"/>
    <w:rsid w:val="00AE57E1"/>
    <w:rsid w:val="00AE592A"/>
    <w:rsid w:val="00AE6A68"/>
    <w:rsid w:val="00AE6DB2"/>
    <w:rsid w:val="00AE70C7"/>
    <w:rsid w:val="00AF004A"/>
    <w:rsid w:val="00AF0178"/>
    <w:rsid w:val="00AF12C1"/>
    <w:rsid w:val="00AF1EB4"/>
    <w:rsid w:val="00AF2EF6"/>
    <w:rsid w:val="00AF344D"/>
    <w:rsid w:val="00AF3D39"/>
    <w:rsid w:val="00AF43CB"/>
    <w:rsid w:val="00AF4B8E"/>
    <w:rsid w:val="00AF4C3A"/>
    <w:rsid w:val="00AF6607"/>
    <w:rsid w:val="00AF6D92"/>
    <w:rsid w:val="00AF7EAA"/>
    <w:rsid w:val="00B000C4"/>
    <w:rsid w:val="00B00A44"/>
    <w:rsid w:val="00B01056"/>
    <w:rsid w:val="00B0175C"/>
    <w:rsid w:val="00B02DC4"/>
    <w:rsid w:val="00B03221"/>
    <w:rsid w:val="00B03C2B"/>
    <w:rsid w:val="00B04330"/>
    <w:rsid w:val="00B04C3A"/>
    <w:rsid w:val="00B05B84"/>
    <w:rsid w:val="00B05EB6"/>
    <w:rsid w:val="00B105CD"/>
    <w:rsid w:val="00B117CA"/>
    <w:rsid w:val="00B12340"/>
    <w:rsid w:val="00B125C4"/>
    <w:rsid w:val="00B128D4"/>
    <w:rsid w:val="00B1304E"/>
    <w:rsid w:val="00B1344E"/>
    <w:rsid w:val="00B136BC"/>
    <w:rsid w:val="00B137E1"/>
    <w:rsid w:val="00B152E6"/>
    <w:rsid w:val="00B157A1"/>
    <w:rsid w:val="00B158E5"/>
    <w:rsid w:val="00B15BA7"/>
    <w:rsid w:val="00B15C0B"/>
    <w:rsid w:val="00B15E95"/>
    <w:rsid w:val="00B15EFF"/>
    <w:rsid w:val="00B166F1"/>
    <w:rsid w:val="00B178C4"/>
    <w:rsid w:val="00B17BD3"/>
    <w:rsid w:val="00B17E74"/>
    <w:rsid w:val="00B20680"/>
    <w:rsid w:val="00B215F8"/>
    <w:rsid w:val="00B216AD"/>
    <w:rsid w:val="00B229F7"/>
    <w:rsid w:val="00B23DCE"/>
    <w:rsid w:val="00B23EDA"/>
    <w:rsid w:val="00B243A3"/>
    <w:rsid w:val="00B2451E"/>
    <w:rsid w:val="00B25179"/>
    <w:rsid w:val="00B26AE7"/>
    <w:rsid w:val="00B300DB"/>
    <w:rsid w:val="00B30B96"/>
    <w:rsid w:val="00B31392"/>
    <w:rsid w:val="00B33415"/>
    <w:rsid w:val="00B33DE8"/>
    <w:rsid w:val="00B34B78"/>
    <w:rsid w:val="00B34EBD"/>
    <w:rsid w:val="00B355D4"/>
    <w:rsid w:val="00B361B9"/>
    <w:rsid w:val="00B36D8F"/>
    <w:rsid w:val="00B37540"/>
    <w:rsid w:val="00B41A06"/>
    <w:rsid w:val="00B41A52"/>
    <w:rsid w:val="00B42242"/>
    <w:rsid w:val="00B423C2"/>
    <w:rsid w:val="00B435FA"/>
    <w:rsid w:val="00B43FC5"/>
    <w:rsid w:val="00B450E8"/>
    <w:rsid w:val="00B4598A"/>
    <w:rsid w:val="00B45F6C"/>
    <w:rsid w:val="00B4719B"/>
    <w:rsid w:val="00B47AF8"/>
    <w:rsid w:val="00B50445"/>
    <w:rsid w:val="00B504EF"/>
    <w:rsid w:val="00B53DF6"/>
    <w:rsid w:val="00B5410A"/>
    <w:rsid w:val="00B541C0"/>
    <w:rsid w:val="00B54AF8"/>
    <w:rsid w:val="00B55050"/>
    <w:rsid w:val="00B5644B"/>
    <w:rsid w:val="00B56F8E"/>
    <w:rsid w:val="00B6096A"/>
    <w:rsid w:val="00B613D1"/>
    <w:rsid w:val="00B614FE"/>
    <w:rsid w:val="00B6196D"/>
    <w:rsid w:val="00B62758"/>
    <w:rsid w:val="00B628C4"/>
    <w:rsid w:val="00B63929"/>
    <w:rsid w:val="00B64216"/>
    <w:rsid w:val="00B65145"/>
    <w:rsid w:val="00B664D1"/>
    <w:rsid w:val="00B66BBB"/>
    <w:rsid w:val="00B66D86"/>
    <w:rsid w:val="00B67A7C"/>
    <w:rsid w:val="00B67F7E"/>
    <w:rsid w:val="00B70063"/>
    <w:rsid w:val="00B71C2E"/>
    <w:rsid w:val="00B7256F"/>
    <w:rsid w:val="00B725D8"/>
    <w:rsid w:val="00B73179"/>
    <w:rsid w:val="00B7457E"/>
    <w:rsid w:val="00B7466C"/>
    <w:rsid w:val="00B74B26"/>
    <w:rsid w:val="00B74C67"/>
    <w:rsid w:val="00B74FF4"/>
    <w:rsid w:val="00B757B1"/>
    <w:rsid w:val="00B76028"/>
    <w:rsid w:val="00B803DA"/>
    <w:rsid w:val="00B8062A"/>
    <w:rsid w:val="00B80F7F"/>
    <w:rsid w:val="00B81EE0"/>
    <w:rsid w:val="00B82351"/>
    <w:rsid w:val="00B82976"/>
    <w:rsid w:val="00B837BD"/>
    <w:rsid w:val="00B83C06"/>
    <w:rsid w:val="00B8503C"/>
    <w:rsid w:val="00B86B26"/>
    <w:rsid w:val="00B87405"/>
    <w:rsid w:val="00B9020E"/>
    <w:rsid w:val="00B90640"/>
    <w:rsid w:val="00B9120E"/>
    <w:rsid w:val="00B9189B"/>
    <w:rsid w:val="00B92104"/>
    <w:rsid w:val="00B92297"/>
    <w:rsid w:val="00B9250D"/>
    <w:rsid w:val="00B94704"/>
    <w:rsid w:val="00B9507C"/>
    <w:rsid w:val="00B955E7"/>
    <w:rsid w:val="00B95FBD"/>
    <w:rsid w:val="00B9651E"/>
    <w:rsid w:val="00B969A6"/>
    <w:rsid w:val="00B96B3E"/>
    <w:rsid w:val="00B970DE"/>
    <w:rsid w:val="00BA0E79"/>
    <w:rsid w:val="00BA202F"/>
    <w:rsid w:val="00BA28B5"/>
    <w:rsid w:val="00BA30E5"/>
    <w:rsid w:val="00BA381B"/>
    <w:rsid w:val="00BA477D"/>
    <w:rsid w:val="00BA4CF6"/>
    <w:rsid w:val="00BA5CBC"/>
    <w:rsid w:val="00BA76EE"/>
    <w:rsid w:val="00BB113F"/>
    <w:rsid w:val="00BB2418"/>
    <w:rsid w:val="00BB2FF1"/>
    <w:rsid w:val="00BB424D"/>
    <w:rsid w:val="00BB4B68"/>
    <w:rsid w:val="00BB5348"/>
    <w:rsid w:val="00BB7091"/>
    <w:rsid w:val="00BB7B7D"/>
    <w:rsid w:val="00BB7D37"/>
    <w:rsid w:val="00BB7DB9"/>
    <w:rsid w:val="00BC00F8"/>
    <w:rsid w:val="00BC0F9F"/>
    <w:rsid w:val="00BC1BB1"/>
    <w:rsid w:val="00BC3594"/>
    <w:rsid w:val="00BC3A22"/>
    <w:rsid w:val="00BC585D"/>
    <w:rsid w:val="00BC5CE1"/>
    <w:rsid w:val="00BC69D8"/>
    <w:rsid w:val="00BC7757"/>
    <w:rsid w:val="00BD0BDD"/>
    <w:rsid w:val="00BD0C33"/>
    <w:rsid w:val="00BD0E80"/>
    <w:rsid w:val="00BD1B45"/>
    <w:rsid w:val="00BD1E1D"/>
    <w:rsid w:val="00BD28FC"/>
    <w:rsid w:val="00BD2E51"/>
    <w:rsid w:val="00BD41E1"/>
    <w:rsid w:val="00BD4928"/>
    <w:rsid w:val="00BD5706"/>
    <w:rsid w:val="00BD5B2A"/>
    <w:rsid w:val="00BD6626"/>
    <w:rsid w:val="00BD73EF"/>
    <w:rsid w:val="00BE006D"/>
    <w:rsid w:val="00BE0E21"/>
    <w:rsid w:val="00BE1781"/>
    <w:rsid w:val="00BE187E"/>
    <w:rsid w:val="00BE21EA"/>
    <w:rsid w:val="00BE2BC2"/>
    <w:rsid w:val="00BE3459"/>
    <w:rsid w:val="00BE42EB"/>
    <w:rsid w:val="00BE5A28"/>
    <w:rsid w:val="00BE5C89"/>
    <w:rsid w:val="00BE6558"/>
    <w:rsid w:val="00BE733B"/>
    <w:rsid w:val="00BF0148"/>
    <w:rsid w:val="00BF0C87"/>
    <w:rsid w:val="00BF122A"/>
    <w:rsid w:val="00BF17A7"/>
    <w:rsid w:val="00BF19B5"/>
    <w:rsid w:val="00BF260F"/>
    <w:rsid w:val="00BF2E40"/>
    <w:rsid w:val="00BF3E73"/>
    <w:rsid w:val="00BF45D0"/>
    <w:rsid w:val="00BF6211"/>
    <w:rsid w:val="00BF7273"/>
    <w:rsid w:val="00BF72BF"/>
    <w:rsid w:val="00C0061C"/>
    <w:rsid w:val="00C00F3D"/>
    <w:rsid w:val="00C01063"/>
    <w:rsid w:val="00C01E3A"/>
    <w:rsid w:val="00C04909"/>
    <w:rsid w:val="00C04E73"/>
    <w:rsid w:val="00C058AC"/>
    <w:rsid w:val="00C05D47"/>
    <w:rsid w:val="00C060ED"/>
    <w:rsid w:val="00C07085"/>
    <w:rsid w:val="00C0797E"/>
    <w:rsid w:val="00C106A0"/>
    <w:rsid w:val="00C10A4F"/>
    <w:rsid w:val="00C1177F"/>
    <w:rsid w:val="00C12AD3"/>
    <w:rsid w:val="00C133BE"/>
    <w:rsid w:val="00C13883"/>
    <w:rsid w:val="00C139A9"/>
    <w:rsid w:val="00C14DA5"/>
    <w:rsid w:val="00C15993"/>
    <w:rsid w:val="00C159A6"/>
    <w:rsid w:val="00C15FD2"/>
    <w:rsid w:val="00C16546"/>
    <w:rsid w:val="00C16C3E"/>
    <w:rsid w:val="00C17C0B"/>
    <w:rsid w:val="00C2007D"/>
    <w:rsid w:val="00C20C23"/>
    <w:rsid w:val="00C21139"/>
    <w:rsid w:val="00C211F5"/>
    <w:rsid w:val="00C21CFF"/>
    <w:rsid w:val="00C2297F"/>
    <w:rsid w:val="00C2363C"/>
    <w:rsid w:val="00C23C47"/>
    <w:rsid w:val="00C24453"/>
    <w:rsid w:val="00C24C0D"/>
    <w:rsid w:val="00C261B8"/>
    <w:rsid w:val="00C267DE"/>
    <w:rsid w:val="00C27787"/>
    <w:rsid w:val="00C2780C"/>
    <w:rsid w:val="00C27B67"/>
    <w:rsid w:val="00C30D2E"/>
    <w:rsid w:val="00C31419"/>
    <w:rsid w:val="00C31897"/>
    <w:rsid w:val="00C31DC1"/>
    <w:rsid w:val="00C33081"/>
    <w:rsid w:val="00C35148"/>
    <w:rsid w:val="00C35F54"/>
    <w:rsid w:val="00C36CF2"/>
    <w:rsid w:val="00C40789"/>
    <w:rsid w:val="00C41957"/>
    <w:rsid w:val="00C42969"/>
    <w:rsid w:val="00C43584"/>
    <w:rsid w:val="00C43B49"/>
    <w:rsid w:val="00C44110"/>
    <w:rsid w:val="00C44251"/>
    <w:rsid w:val="00C459D8"/>
    <w:rsid w:val="00C45BCC"/>
    <w:rsid w:val="00C46006"/>
    <w:rsid w:val="00C46524"/>
    <w:rsid w:val="00C47480"/>
    <w:rsid w:val="00C5005D"/>
    <w:rsid w:val="00C5023D"/>
    <w:rsid w:val="00C503EB"/>
    <w:rsid w:val="00C508F8"/>
    <w:rsid w:val="00C53261"/>
    <w:rsid w:val="00C532ED"/>
    <w:rsid w:val="00C55CF6"/>
    <w:rsid w:val="00C55E3C"/>
    <w:rsid w:val="00C55FEE"/>
    <w:rsid w:val="00C56092"/>
    <w:rsid w:val="00C5656A"/>
    <w:rsid w:val="00C56BCD"/>
    <w:rsid w:val="00C576DF"/>
    <w:rsid w:val="00C61089"/>
    <w:rsid w:val="00C61261"/>
    <w:rsid w:val="00C6173B"/>
    <w:rsid w:val="00C61BAC"/>
    <w:rsid w:val="00C62485"/>
    <w:rsid w:val="00C62F59"/>
    <w:rsid w:val="00C639C7"/>
    <w:rsid w:val="00C6483D"/>
    <w:rsid w:val="00C64B97"/>
    <w:rsid w:val="00C64BDE"/>
    <w:rsid w:val="00C654A9"/>
    <w:rsid w:val="00C656E3"/>
    <w:rsid w:val="00C65BFA"/>
    <w:rsid w:val="00C65DAE"/>
    <w:rsid w:val="00C66339"/>
    <w:rsid w:val="00C6665C"/>
    <w:rsid w:val="00C669F9"/>
    <w:rsid w:val="00C67ACB"/>
    <w:rsid w:val="00C67E3E"/>
    <w:rsid w:val="00C713B7"/>
    <w:rsid w:val="00C72088"/>
    <w:rsid w:val="00C72367"/>
    <w:rsid w:val="00C7280D"/>
    <w:rsid w:val="00C73119"/>
    <w:rsid w:val="00C73874"/>
    <w:rsid w:val="00C74292"/>
    <w:rsid w:val="00C74956"/>
    <w:rsid w:val="00C76884"/>
    <w:rsid w:val="00C8004A"/>
    <w:rsid w:val="00C803E2"/>
    <w:rsid w:val="00C80663"/>
    <w:rsid w:val="00C80DA1"/>
    <w:rsid w:val="00C81640"/>
    <w:rsid w:val="00C8181B"/>
    <w:rsid w:val="00C81823"/>
    <w:rsid w:val="00C81A4D"/>
    <w:rsid w:val="00C83DB3"/>
    <w:rsid w:val="00C8424E"/>
    <w:rsid w:val="00C85122"/>
    <w:rsid w:val="00C85EEB"/>
    <w:rsid w:val="00C86912"/>
    <w:rsid w:val="00C9127E"/>
    <w:rsid w:val="00C91405"/>
    <w:rsid w:val="00C9296B"/>
    <w:rsid w:val="00C9321D"/>
    <w:rsid w:val="00C95E32"/>
    <w:rsid w:val="00C96FBD"/>
    <w:rsid w:val="00C97501"/>
    <w:rsid w:val="00C976C2"/>
    <w:rsid w:val="00CA07CB"/>
    <w:rsid w:val="00CA2661"/>
    <w:rsid w:val="00CA3AA9"/>
    <w:rsid w:val="00CA3B97"/>
    <w:rsid w:val="00CA459A"/>
    <w:rsid w:val="00CA4652"/>
    <w:rsid w:val="00CA6528"/>
    <w:rsid w:val="00CA6818"/>
    <w:rsid w:val="00CA7783"/>
    <w:rsid w:val="00CA7C47"/>
    <w:rsid w:val="00CA7CE1"/>
    <w:rsid w:val="00CA7DA3"/>
    <w:rsid w:val="00CB00FB"/>
    <w:rsid w:val="00CB018B"/>
    <w:rsid w:val="00CB05FD"/>
    <w:rsid w:val="00CB0971"/>
    <w:rsid w:val="00CB0F3D"/>
    <w:rsid w:val="00CB134E"/>
    <w:rsid w:val="00CB16E4"/>
    <w:rsid w:val="00CB18A2"/>
    <w:rsid w:val="00CB266A"/>
    <w:rsid w:val="00CB2917"/>
    <w:rsid w:val="00CB2AC2"/>
    <w:rsid w:val="00CB2B11"/>
    <w:rsid w:val="00CB384F"/>
    <w:rsid w:val="00CB3BA3"/>
    <w:rsid w:val="00CB3FE9"/>
    <w:rsid w:val="00CB5729"/>
    <w:rsid w:val="00CB647F"/>
    <w:rsid w:val="00CC1998"/>
    <w:rsid w:val="00CC4C00"/>
    <w:rsid w:val="00CC55C2"/>
    <w:rsid w:val="00CC649A"/>
    <w:rsid w:val="00CC6964"/>
    <w:rsid w:val="00CC6E96"/>
    <w:rsid w:val="00CC6F61"/>
    <w:rsid w:val="00CC6FB7"/>
    <w:rsid w:val="00CC7759"/>
    <w:rsid w:val="00CC7CF6"/>
    <w:rsid w:val="00CC7DC7"/>
    <w:rsid w:val="00CC7FF0"/>
    <w:rsid w:val="00CD10FB"/>
    <w:rsid w:val="00CD1F55"/>
    <w:rsid w:val="00CD2129"/>
    <w:rsid w:val="00CD21DF"/>
    <w:rsid w:val="00CD40D7"/>
    <w:rsid w:val="00CD5035"/>
    <w:rsid w:val="00CD59DB"/>
    <w:rsid w:val="00CD62EC"/>
    <w:rsid w:val="00CD6EFE"/>
    <w:rsid w:val="00CD709A"/>
    <w:rsid w:val="00CD7F36"/>
    <w:rsid w:val="00CE016B"/>
    <w:rsid w:val="00CE0389"/>
    <w:rsid w:val="00CE04F5"/>
    <w:rsid w:val="00CE0707"/>
    <w:rsid w:val="00CE08C3"/>
    <w:rsid w:val="00CE10CB"/>
    <w:rsid w:val="00CE15E5"/>
    <w:rsid w:val="00CE415F"/>
    <w:rsid w:val="00CE510E"/>
    <w:rsid w:val="00CE5CD4"/>
    <w:rsid w:val="00CF0501"/>
    <w:rsid w:val="00CF0674"/>
    <w:rsid w:val="00CF06EE"/>
    <w:rsid w:val="00CF3D55"/>
    <w:rsid w:val="00CF44A5"/>
    <w:rsid w:val="00CF51DF"/>
    <w:rsid w:val="00CF6184"/>
    <w:rsid w:val="00CF61ED"/>
    <w:rsid w:val="00CF72A0"/>
    <w:rsid w:val="00CF7D83"/>
    <w:rsid w:val="00D000A0"/>
    <w:rsid w:val="00D000CB"/>
    <w:rsid w:val="00D01BC2"/>
    <w:rsid w:val="00D036CF"/>
    <w:rsid w:val="00D03D44"/>
    <w:rsid w:val="00D0481B"/>
    <w:rsid w:val="00D04A29"/>
    <w:rsid w:val="00D05A26"/>
    <w:rsid w:val="00D05EA9"/>
    <w:rsid w:val="00D05EE2"/>
    <w:rsid w:val="00D06121"/>
    <w:rsid w:val="00D10270"/>
    <w:rsid w:val="00D11C29"/>
    <w:rsid w:val="00D11E5B"/>
    <w:rsid w:val="00D12222"/>
    <w:rsid w:val="00D12310"/>
    <w:rsid w:val="00D124BB"/>
    <w:rsid w:val="00D13948"/>
    <w:rsid w:val="00D13C45"/>
    <w:rsid w:val="00D13E19"/>
    <w:rsid w:val="00D1409F"/>
    <w:rsid w:val="00D14362"/>
    <w:rsid w:val="00D150E6"/>
    <w:rsid w:val="00D1534B"/>
    <w:rsid w:val="00D15516"/>
    <w:rsid w:val="00D15AF9"/>
    <w:rsid w:val="00D160D9"/>
    <w:rsid w:val="00D16BB7"/>
    <w:rsid w:val="00D17FED"/>
    <w:rsid w:val="00D2070D"/>
    <w:rsid w:val="00D209CF"/>
    <w:rsid w:val="00D2104B"/>
    <w:rsid w:val="00D2129D"/>
    <w:rsid w:val="00D21767"/>
    <w:rsid w:val="00D21BEA"/>
    <w:rsid w:val="00D224F2"/>
    <w:rsid w:val="00D23203"/>
    <w:rsid w:val="00D235D2"/>
    <w:rsid w:val="00D24D52"/>
    <w:rsid w:val="00D269FB"/>
    <w:rsid w:val="00D26B7C"/>
    <w:rsid w:val="00D273DA"/>
    <w:rsid w:val="00D31824"/>
    <w:rsid w:val="00D321A4"/>
    <w:rsid w:val="00D3235C"/>
    <w:rsid w:val="00D3263B"/>
    <w:rsid w:val="00D331AB"/>
    <w:rsid w:val="00D33272"/>
    <w:rsid w:val="00D33883"/>
    <w:rsid w:val="00D33898"/>
    <w:rsid w:val="00D34130"/>
    <w:rsid w:val="00D358E9"/>
    <w:rsid w:val="00D36620"/>
    <w:rsid w:val="00D36930"/>
    <w:rsid w:val="00D36EF6"/>
    <w:rsid w:val="00D37D55"/>
    <w:rsid w:val="00D40D98"/>
    <w:rsid w:val="00D41055"/>
    <w:rsid w:val="00D42688"/>
    <w:rsid w:val="00D4282A"/>
    <w:rsid w:val="00D42F2B"/>
    <w:rsid w:val="00D432B9"/>
    <w:rsid w:val="00D43328"/>
    <w:rsid w:val="00D440C1"/>
    <w:rsid w:val="00D44DA8"/>
    <w:rsid w:val="00D450BF"/>
    <w:rsid w:val="00D451CD"/>
    <w:rsid w:val="00D456B8"/>
    <w:rsid w:val="00D4592D"/>
    <w:rsid w:val="00D4627C"/>
    <w:rsid w:val="00D4641F"/>
    <w:rsid w:val="00D46D65"/>
    <w:rsid w:val="00D47A11"/>
    <w:rsid w:val="00D5059C"/>
    <w:rsid w:val="00D50EDD"/>
    <w:rsid w:val="00D516A3"/>
    <w:rsid w:val="00D53484"/>
    <w:rsid w:val="00D537D2"/>
    <w:rsid w:val="00D53DEA"/>
    <w:rsid w:val="00D53E09"/>
    <w:rsid w:val="00D5437F"/>
    <w:rsid w:val="00D559EE"/>
    <w:rsid w:val="00D56DF6"/>
    <w:rsid w:val="00D57B1F"/>
    <w:rsid w:val="00D57DC9"/>
    <w:rsid w:val="00D60626"/>
    <w:rsid w:val="00D60A33"/>
    <w:rsid w:val="00D6140B"/>
    <w:rsid w:val="00D61C89"/>
    <w:rsid w:val="00D61E1A"/>
    <w:rsid w:val="00D6283B"/>
    <w:rsid w:val="00D634DE"/>
    <w:rsid w:val="00D637C9"/>
    <w:rsid w:val="00D63A2D"/>
    <w:rsid w:val="00D63AEA"/>
    <w:rsid w:val="00D64244"/>
    <w:rsid w:val="00D652B3"/>
    <w:rsid w:val="00D6536F"/>
    <w:rsid w:val="00D67A2E"/>
    <w:rsid w:val="00D67E90"/>
    <w:rsid w:val="00D719F5"/>
    <w:rsid w:val="00D7201A"/>
    <w:rsid w:val="00D72379"/>
    <w:rsid w:val="00D72DD3"/>
    <w:rsid w:val="00D73AFC"/>
    <w:rsid w:val="00D744DC"/>
    <w:rsid w:val="00D77018"/>
    <w:rsid w:val="00D774D8"/>
    <w:rsid w:val="00D77556"/>
    <w:rsid w:val="00D77798"/>
    <w:rsid w:val="00D81DEC"/>
    <w:rsid w:val="00D83647"/>
    <w:rsid w:val="00D83867"/>
    <w:rsid w:val="00D83FDB"/>
    <w:rsid w:val="00D8533D"/>
    <w:rsid w:val="00D85574"/>
    <w:rsid w:val="00D86B65"/>
    <w:rsid w:val="00D875C3"/>
    <w:rsid w:val="00D87803"/>
    <w:rsid w:val="00D8790E"/>
    <w:rsid w:val="00D902DF"/>
    <w:rsid w:val="00D90411"/>
    <w:rsid w:val="00D9176B"/>
    <w:rsid w:val="00D92BCD"/>
    <w:rsid w:val="00D934BC"/>
    <w:rsid w:val="00D93E2E"/>
    <w:rsid w:val="00D9452C"/>
    <w:rsid w:val="00D9486C"/>
    <w:rsid w:val="00D9509D"/>
    <w:rsid w:val="00D95915"/>
    <w:rsid w:val="00D97229"/>
    <w:rsid w:val="00DA191B"/>
    <w:rsid w:val="00DA268C"/>
    <w:rsid w:val="00DA29E1"/>
    <w:rsid w:val="00DA404B"/>
    <w:rsid w:val="00DA419D"/>
    <w:rsid w:val="00DA484D"/>
    <w:rsid w:val="00DA4AEA"/>
    <w:rsid w:val="00DA5093"/>
    <w:rsid w:val="00DA5DCF"/>
    <w:rsid w:val="00DA6870"/>
    <w:rsid w:val="00DA7E46"/>
    <w:rsid w:val="00DB0FB0"/>
    <w:rsid w:val="00DB264C"/>
    <w:rsid w:val="00DB2BD4"/>
    <w:rsid w:val="00DB3849"/>
    <w:rsid w:val="00DB5885"/>
    <w:rsid w:val="00DB6BCE"/>
    <w:rsid w:val="00DB7132"/>
    <w:rsid w:val="00DC01F2"/>
    <w:rsid w:val="00DC054A"/>
    <w:rsid w:val="00DC1531"/>
    <w:rsid w:val="00DC15B5"/>
    <w:rsid w:val="00DC21AD"/>
    <w:rsid w:val="00DC2373"/>
    <w:rsid w:val="00DC2742"/>
    <w:rsid w:val="00DC79B4"/>
    <w:rsid w:val="00DC7A1B"/>
    <w:rsid w:val="00DD11A1"/>
    <w:rsid w:val="00DD1450"/>
    <w:rsid w:val="00DD1D0A"/>
    <w:rsid w:val="00DD2EA7"/>
    <w:rsid w:val="00DD2F4A"/>
    <w:rsid w:val="00DD3D57"/>
    <w:rsid w:val="00DD5C81"/>
    <w:rsid w:val="00DD5F46"/>
    <w:rsid w:val="00DD684C"/>
    <w:rsid w:val="00DD6A68"/>
    <w:rsid w:val="00DD72F3"/>
    <w:rsid w:val="00DD75C1"/>
    <w:rsid w:val="00DE00C1"/>
    <w:rsid w:val="00DE0432"/>
    <w:rsid w:val="00DE139E"/>
    <w:rsid w:val="00DE29A6"/>
    <w:rsid w:val="00DE2BD2"/>
    <w:rsid w:val="00DE2E5A"/>
    <w:rsid w:val="00DE3877"/>
    <w:rsid w:val="00DE5AEE"/>
    <w:rsid w:val="00DE60A5"/>
    <w:rsid w:val="00DE61A4"/>
    <w:rsid w:val="00DE680D"/>
    <w:rsid w:val="00DE6B9B"/>
    <w:rsid w:val="00DE7100"/>
    <w:rsid w:val="00DE73C2"/>
    <w:rsid w:val="00DF0364"/>
    <w:rsid w:val="00DF0BE4"/>
    <w:rsid w:val="00DF1653"/>
    <w:rsid w:val="00DF180D"/>
    <w:rsid w:val="00DF1B6F"/>
    <w:rsid w:val="00DF2BE6"/>
    <w:rsid w:val="00DF2D11"/>
    <w:rsid w:val="00DF2F19"/>
    <w:rsid w:val="00DF482E"/>
    <w:rsid w:val="00DF52C9"/>
    <w:rsid w:val="00DF5B3B"/>
    <w:rsid w:val="00DF5DAB"/>
    <w:rsid w:val="00DF6CF0"/>
    <w:rsid w:val="00DF7767"/>
    <w:rsid w:val="00E004DB"/>
    <w:rsid w:val="00E00A07"/>
    <w:rsid w:val="00E01021"/>
    <w:rsid w:val="00E01766"/>
    <w:rsid w:val="00E02246"/>
    <w:rsid w:val="00E023AB"/>
    <w:rsid w:val="00E02636"/>
    <w:rsid w:val="00E02650"/>
    <w:rsid w:val="00E03CBB"/>
    <w:rsid w:val="00E05097"/>
    <w:rsid w:val="00E05905"/>
    <w:rsid w:val="00E0678E"/>
    <w:rsid w:val="00E06FE8"/>
    <w:rsid w:val="00E07040"/>
    <w:rsid w:val="00E10384"/>
    <w:rsid w:val="00E11157"/>
    <w:rsid w:val="00E1127D"/>
    <w:rsid w:val="00E11D41"/>
    <w:rsid w:val="00E12187"/>
    <w:rsid w:val="00E138CC"/>
    <w:rsid w:val="00E14511"/>
    <w:rsid w:val="00E14D7B"/>
    <w:rsid w:val="00E15944"/>
    <w:rsid w:val="00E15980"/>
    <w:rsid w:val="00E15EA2"/>
    <w:rsid w:val="00E16069"/>
    <w:rsid w:val="00E163E2"/>
    <w:rsid w:val="00E16748"/>
    <w:rsid w:val="00E17E95"/>
    <w:rsid w:val="00E20F8B"/>
    <w:rsid w:val="00E218B2"/>
    <w:rsid w:val="00E218DF"/>
    <w:rsid w:val="00E21E36"/>
    <w:rsid w:val="00E22337"/>
    <w:rsid w:val="00E2291A"/>
    <w:rsid w:val="00E23346"/>
    <w:rsid w:val="00E2451C"/>
    <w:rsid w:val="00E24A8C"/>
    <w:rsid w:val="00E25D13"/>
    <w:rsid w:val="00E25D6C"/>
    <w:rsid w:val="00E26473"/>
    <w:rsid w:val="00E26F2D"/>
    <w:rsid w:val="00E27B89"/>
    <w:rsid w:val="00E30151"/>
    <w:rsid w:val="00E30357"/>
    <w:rsid w:val="00E30F12"/>
    <w:rsid w:val="00E3117F"/>
    <w:rsid w:val="00E31CD7"/>
    <w:rsid w:val="00E3272D"/>
    <w:rsid w:val="00E328E8"/>
    <w:rsid w:val="00E32F4E"/>
    <w:rsid w:val="00E33216"/>
    <w:rsid w:val="00E338DE"/>
    <w:rsid w:val="00E346D7"/>
    <w:rsid w:val="00E35050"/>
    <w:rsid w:val="00E35153"/>
    <w:rsid w:val="00E360E7"/>
    <w:rsid w:val="00E36400"/>
    <w:rsid w:val="00E374F7"/>
    <w:rsid w:val="00E37897"/>
    <w:rsid w:val="00E37DDB"/>
    <w:rsid w:val="00E41D97"/>
    <w:rsid w:val="00E426EA"/>
    <w:rsid w:val="00E439DE"/>
    <w:rsid w:val="00E44FBE"/>
    <w:rsid w:val="00E454FA"/>
    <w:rsid w:val="00E465C3"/>
    <w:rsid w:val="00E47A65"/>
    <w:rsid w:val="00E47D7D"/>
    <w:rsid w:val="00E47F37"/>
    <w:rsid w:val="00E5141D"/>
    <w:rsid w:val="00E5217D"/>
    <w:rsid w:val="00E52484"/>
    <w:rsid w:val="00E52A8F"/>
    <w:rsid w:val="00E52BB2"/>
    <w:rsid w:val="00E52E7C"/>
    <w:rsid w:val="00E5360E"/>
    <w:rsid w:val="00E54760"/>
    <w:rsid w:val="00E54DA7"/>
    <w:rsid w:val="00E55D50"/>
    <w:rsid w:val="00E5634D"/>
    <w:rsid w:val="00E56ADB"/>
    <w:rsid w:val="00E56DC0"/>
    <w:rsid w:val="00E60624"/>
    <w:rsid w:val="00E610C0"/>
    <w:rsid w:val="00E61636"/>
    <w:rsid w:val="00E61E56"/>
    <w:rsid w:val="00E621D4"/>
    <w:rsid w:val="00E625AE"/>
    <w:rsid w:val="00E6365A"/>
    <w:rsid w:val="00E63879"/>
    <w:rsid w:val="00E649EA"/>
    <w:rsid w:val="00E64BFA"/>
    <w:rsid w:val="00E65CB9"/>
    <w:rsid w:val="00E6640D"/>
    <w:rsid w:val="00E6782B"/>
    <w:rsid w:val="00E709BD"/>
    <w:rsid w:val="00E71689"/>
    <w:rsid w:val="00E717DB"/>
    <w:rsid w:val="00E72DB4"/>
    <w:rsid w:val="00E748D4"/>
    <w:rsid w:val="00E74E4D"/>
    <w:rsid w:val="00E74FAF"/>
    <w:rsid w:val="00E755D7"/>
    <w:rsid w:val="00E75735"/>
    <w:rsid w:val="00E75E55"/>
    <w:rsid w:val="00E830E4"/>
    <w:rsid w:val="00E839D8"/>
    <w:rsid w:val="00E842EF"/>
    <w:rsid w:val="00E84761"/>
    <w:rsid w:val="00E85673"/>
    <w:rsid w:val="00E858AD"/>
    <w:rsid w:val="00E87271"/>
    <w:rsid w:val="00E90C19"/>
    <w:rsid w:val="00E91393"/>
    <w:rsid w:val="00E9228E"/>
    <w:rsid w:val="00E92DB9"/>
    <w:rsid w:val="00E9305E"/>
    <w:rsid w:val="00E93FD9"/>
    <w:rsid w:val="00E9500E"/>
    <w:rsid w:val="00E9518B"/>
    <w:rsid w:val="00E9607A"/>
    <w:rsid w:val="00E967D0"/>
    <w:rsid w:val="00E968E6"/>
    <w:rsid w:val="00E96A63"/>
    <w:rsid w:val="00E96F34"/>
    <w:rsid w:val="00E972D6"/>
    <w:rsid w:val="00E97476"/>
    <w:rsid w:val="00E974AB"/>
    <w:rsid w:val="00EA005F"/>
    <w:rsid w:val="00EA0255"/>
    <w:rsid w:val="00EA2B8D"/>
    <w:rsid w:val="00EA4070"/>
    <w:rsid w:val="00EA432E"/>
    <w:rsid w:val="00EA4CA1"/>
    <w:rsid w:val="00EA549C"/>
    <w:rsid w:val="00EA5AE3"/>
    <w:rsid w:val="00EA5C51"/>
    <w:rsid w:val="00EA5EC8"/>
    <w:rsid w:val="00EB0865"/>
    <w:rsid w:val="00EB0A78"/>
    <w:rsid w:val="00EB0D9B"/>
    <w:rsid w:val="00EB1874"/>
    <w:rsid w:val="00EB1C17"/>
    <w:rsid w:val="00EB25DE"/>
    <w:rsid w:val="00EB4666"/>
    <w:rsid w:val="00EB482C"/>
    <w:rsid w:val="00EB49D5"/>
    <w:rsid w:val="00EB4D0B"/>
    <w:rsid w:val="00EB4EFF"/>
    <w:rsid w:val="00EB5324"/>
    <w:rsid w:val="00EB5672"/>
    <w:rsid w:val="00EB63A6"/>
    <w:rsid w:val="00EC011D"/>
    <w:rsid w:val="00EC01E8"/>
    <w:rsid w:val="00EC02B9"/>
    <w:rsid w:val="00EC0357"/>
    <w:rsid w:val="00EC2519"/>
    <w:rsid w:val="00EC364A"/>
    <w:rsid w:val="00EC440D"/>
    <w:rsid w:val="00EC4916"/>
    <w:rsid w:val="00EC4A81"/>
    <w:rsid w:val="00EC5B92"/>
    <w:rsid w:val="00EC5F24"/>
    <w:rsid w:val="00EC6487"/>
    <w:rsid w:val="00EC6781"/>
    <w:rsid w:val="00EC69E8"/>
    <w:rsid w:val="00EC6A96"/>
    <w:rsid w:val="00EC6ACA"/>
    <w:rsid w:val="00EC71FD"/>
    <w:rsid w:val="00EC7639"/>
    <w:rsid w:val="00EC7B77"/>
    <w:rsid w:val="00ED08DD"/>
    <w:rsid w:val="00ED17FE"/>
    <w:rsid w:val="00ED1943"/>
    <w:rsid w:val="00ED1AD2"/>
    <w:rsid w:val="00ED1EDE"/>
    <w:rsid w:val="00ED223E"/>
    <w:rsid w:val="00ED2B67"/>
    <w:rsid w:val="00ED329D"/>
    <w:rsid w:val="00ED3DEF"/>
    <w:rsid w:val="00ED4DD6"/>
    <w:rsid w:val="00ED4F10"/>
    <w:rsid w:val="00EE02C2"/>
    <w:rsid w:val="00EE02FD"/>
    <w:rsid w:val="00EE08AD"/>
    <w:rsid w:val="00EE1394"/>
    <w:rsid w:val="00EE1E87"/>
    <w:rsid w:val="00EE2D16"/>
    <w:rsid w:val="00EE2F40"/>
    <w:rsid w:val="00EE406B"/>
    <w:rsid w:val="00EE55DA"/>
    <w:rsid w:val="00EE5F30"/>
    <w:rsid w:val="00EF0DE9"/>
    <w:rsid w:val="00EF10B1"/>
    <w:rsid w:val="00EF1F8E"/>
    <w:rsid w:val="00EF407B"/>
    <w:rsid w:val="00EF425D"/>
    <w:rsid w:val="00EF4ADF"/>
    <w:rsid w:val="00EF5D0F"/>
    <w:rsid w:val="00EF7828"/>
    <w:rsid w:val="00F00959"/>
    <w:rsid w:val="00F00F69"/>
    <w:rsid w:val="00F0106D"/>
    <w:rsid w:val="00F02B0C"/>
    <w:rsid w:val="00F02BE9"/>
    <w:rsid w:val="00F0332C"/>
    <w:rsid w:val="00F035C0"/>
    <w:rsid w:val="00F03EB9"/>
    <w:rsid w:val="00F03FE5"/>
    <w:rsid w:val="00F05590"/>
    <w:rsid w:val="00F0588B"/>
    <w:rsid w:val="00F060AA"/>
    <w:rsid w:val="00F06EF7"/>
    <w:rsid w:val="00F10066"/>
    <w:rsid w:val="00F10253"/>
    <w:rsid w:val="00F10ABF"/>
    <w:rsid w:val="00F11D18"/>
    <w:rsid w:val="00F12388"/>
    <w:rsid w:val="00F12638"/>
    <w:rsid w:val="00F1264B"/>
    <w:rsid w:val="00F1295B"/>
    <w:rsid w:val="00F134A3"/>
    <w:rsid w:val="00F1363E"/>
    <w:rsid w:val="00F143E1"/>
    <w:rsid w:val="00F145E2"/>
    <w:rsid w:val="00F14A8D"/>
    <w:rsid w:val="00F14B7D"/>
    <w:rsid w:val="00F14D14"/>
    <w:rsid w:val="00F154A3"/>
    <w:rsid w:val="00F15C3F"/>
    <w:rsid w:val="00F15C91"/>
    <w:rsid w:val="00F15EA6"/>
    <w:rsid w:val="00F1622F"/>
    <w:rsid w:val="00F16949"/>
    <w:rsid w:val="00F20327"/>
    <w:rsid w:val="00F20FE6"/>
    <w:rsid w:val="00F2168C"/>
    <w:rsid w:val="00F22104"/>
    <w:rsid w:val="00F22528"/>
    <w:rsid w:val="00F2255D"/>
    <w:rsid w:val="00F22B0B"/>
    <w:rsid w:val="00F22C57"/>
    <w:rsid w:val="00F22C5E"/>
    <w:rsid w:val="00F22CD5"/>
    <w:rsid w:val="00F236FB"/>
    <w:rsid w:val="00F238CD"/>
    <w:rsid w:val="00F23D6B"/>
    <w:rsid w:val="00F23F51"/>
    <w:rsid w:val="00F24A48"/>
    <w:rsid w:val="00F26498"/>
    <w:rsid w:val="00F26DF8"/>
    <w:rsid w:val="00F26F5F"/>
    <w:rsid w:val="00F2749F"/>
    <w:rsid w:val="00F30024"/>
    <w:rsid w:val="00F3029D"/>
    <w:rsid w:val="00F309EF"/>
    <w:rsid w:val="00F30A72"/>
    <w:rsid w:val="00F31887"/>
    <w:rsid w:val="00F32342"/>
    <w:rsid w:val="00F33FF5"/>
    <w:rsid w:val="00F341BF"/>
    <w:rsid w:val="00F34E3F"/>
    <w:rsid w:val="00F35466"/>
    <w:rsid w:val="00F35FCF"/>
    <w:rsid w:val="00F3623F"/>
    <w:rsid w:val="00F36B20"/>
    <w:rsid w:val="00F40D79"/>
    <w:rsid w:val="00F4233B"/>
    <w:rsid w:val="00F4253E"/>
    <w:rsid w:val="00F42F6B"/>
    <w:rsid w:val="00F435D8"/>
    <w:rsid w:val="00F436A0"/>
    <w:rsid w:val="00F447E9"/>
    <w:rsid w:val="00F4623B"/>
    <w:rsid w:val="00F47BF7"/>
    <w:rsid w:val="00F50216"/>
    <w:rsid w:val="00F50D87"/>
    <w:rsid w:val="00F51DFD"/>
    <w:rsid w:val="00F51F9D"/>
    <w:rsid w:val="00F52350"/>
    <w:rsid w:val="00F52573"/>
    <w:rsid w:val="00F54293"/>
    <w:rsid w:val="00F5455C"/>
    <w:rsid w:val="00F55388"/>
    <w:rsid w:val="00F55490"/>
    <w:rsid w:val="00F55B27"/>
    <w:rsid w:val="00F5677B"/>
    <w:rsid w:val="00F56D4B"/>
    <w:rsid w:val="00F57BBA"/>
    <w:rsid w:val="00F57DCB"/>
    <w:rsid w:val="00F614D2"/>
    <w:rsid w:val="00F61C1C"/>
    <w:rsid w:val="00F61E0C"/>
    <w:rsid w:val="00F620A3"/>
    <w:rsid w:val="00F630EF"/>
    <w:rsid w:val="00F645F6"/>
    <w:rsid w:val="00F65104"/>
    <w:rsid w:val="00F67243"/>
    <w:rsid w:val="00F71C94"/>
    <w:rsid w:val="00F720D8"/>
    <w:rsid w:val="00F72A09"/>
    <w:rsid w:val="00F74746"/>
    <w:rsid w:val="00F758A8"/>
    <w:rsid w:val="00F76184"/>
    <w:rsid w:val="00F7623A"/>
    <w:rsid w:val="00F7667A"/>
    <w:rsid w:val="00F7688B"/>
    <w:rsid w:val="00F768BA"/>
    <w:rsid w:val="00F775B7"/>
    <w:rsid w:val="00F77E15"/>
    <w:rsid w:val="00F80404"/>
    <w:rsid w:val="00F80BFA"/>
    <w:rsid w:val="00F81224"/>
    <w:rsid w:val="00F81B8E"/>
    <w:rsid w:val="00F834C5"/>
    <w:rsid w:val="00F8360A"/>
    <w:rsid w:val="00F83EE2"/>
    <w:rsid w:val="00F85366"/>
    <w:rsid w:val="00F856C5"/>
    <w:rsid w:val="00F8656D"/>
    <w:rsid w:val="00F86CE6"/>
    <w:rsid w:val="00F87664"/>
    <w:rsid w:val="00F90BFF"/>
    <w:rsid w:val="00F90DF8"/>
    <w:rsid w:val="00F93020"/>
    <w:rsid w:val="00F95ABF"/>
    <w:rsid w:val="00F96160"/>
    <w:rsid w:val="00FA01FD"/>
    <w:rsid w:val="00FA0249"/>
    <w:rsid w:val="00FA278D"/>
    <w:rsid w:val="00FA2944"/>
    <w:rsid w:val="00FA334E"/>
    <w:rsid w:val="00FA43DE"/>
    <w:rsid w:val="00FA5747"/>
    <w:rsid w:val="00FA719E"/>
    <w:rsid w:val="00FA7919"/>
    <w:rsid w:val="00FB0569"/>
    <w:rsid w:val="00FB153E"/>
    <w:rsid w:val="00FB21BD"/>
    <w:rsid w:val="00FB2269"/>
    <w:rsid w:val="00FB2762"/>
    <w:rsid w:val="00FB2A05"/>
    <w:rsid w:val="00FB3228"/>
    <w:rsid w:val="00FB4E68"/>
    <w:rsid w:val="00FB61D9"/>
    <w:rsid w:val="00FB699F"/>
    <w:rsid w:val="00FB6A5D"/>
    <w:rsid w:val="00FB7060"/>
    <w:rsid w:val="00FB7996"/>
    <w:rsid w:val="00FC0680"/>
    <w:rsid w:val="00FC0C61"/>
    <w:rsid w:val="00FC1266"/>
    <w:rsid w:val="00FC19BD"/>
    <w:rsid w:val="00FC4487"/>
    <w:rsid w:val="00FC4562"/>
    <w:rsid w:val="00FC50BF"/>
    <w:rsid w:val="00FC56C5"/>
    <w:rsid w:val="00FC6670"/>
    <w:rsid w:val="00FD04BE"/>
    <w:rsid w:val="00FD08E3"/>
    <w:rsid w:val="00FD23D1"/>
    <w:rsid w:val="00FD2A23"/>
    <w:rsid w:val="00FD2BEC"/>
    <w:rsid w:val="00FD30F3"/>
    <w:rsid w:val="00FD66DB"/>
    <w:rsid w:val="00FD6E12"/>
    <w:rsid w:val="00FD70F1"/>
    <w:rsid w:val="00FD790D"/>
    <w:rsid w:val="00FE08E6"/>
    <w:rsid w:val="00FE09FA"/>
    <w:rsid w:val="00FE0A8A"/>
    <w:rsid w:val="00FE0D0E"/>
    <w:rsid w:val="00FE1409"/>
    <w:rsid w:val="00FE1B2B"/>
    <w:rsid w:val="00FE3A67"/>
    <w:rsid w:val="00FE4174"/>
    <w:rsid w:val="00FE41B7"/>
    <w:rsid w:val="00FE4350"/>
    <w:rsid w:val="00FE4790"/>
    <w:rsid w:val="00FE4F0C"/>
    <w:rsid w:val="00FE5032"/>
    <w:rsid w:val="00FE514F"/>
    <w:rsid w:val="00FE5CB5"/>
    <w:rsid w:val="00FE5F6B"/>
    <w:rsid w:val="00FE6BE7"/>
    <w:rsid w:val="00FF0834"/>
    <w:rsid w:val="00FF0E66"/>
    <w:rsid w:val="00FF1538"/>
    <w:rsid w:val="00FF1FCB"/>
    <w:rsid w:val="00FF20BD"/>
    <w:rsid w:val="00FF21E3"/>
    <w:rsid w:val="00FF3733"/>
    <w:rsid w:val="00FF4316"/>
    <w:rsid w:val="00FF4B9D"/>
    <w:rsid w:val="00FF4BBC"/>
    <w:rsid w:val="00FF4F36"/>
    <w:rsid w:val="00FF6BA5"/>
    <w:rsid w:val="00FF73B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245C3"/>
  <w15:docId w15:val="{3AA46473-9D50-BD4D-B49A-003745FA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9D"/>
    <w:rPr>
      <w:rFonts w:ascii="Times New Roman" w:eastAsia="Times New Roman" w:hAnsi="Times New Roman" w:cs="Times New Roman"/>
      <w:sz w:val="24"/>
      <w:szCs w:val="24"/>
      <w:lang w:val="es-CO" w:eastAsia="es-ES_tradnl"/>
    </w:rPr>
  </w:style>
  <w:style w:type="paragraph" w:styleId="Ttulo1">
    <w:name w:val="heading 1"/>
    <w:basedOn w:val="Normal"/>
    <w:next w:val="Normal"/>
    <w:link w:val="Ttulo1Car"/>
    <w:qFormat/>
    <w:rsid w:val="00127DD0"/>
    <w:pPr>
      <w:keepNext/>
      <w:overflowPunct w:val="0"/>
      <w:autoSpaceDE w:val="0"/>
      <w:autoSpaceDN w:val="0"/>
      <w:adjustRightInd w:val="0"/>
      <w:spacing w:line="360" w:lineRule="auto"/>
      <w:outlineLvl w:val="0"/>
    </w:pPr>
    <w:rPr>
      <w:rFonts w:ascii="Arial" w:hAnsi="Arial"/>
      <w:lang w:val="en-US" w:eastAsia="es-CO"/>
    </w:rPr>
  </w:style>
  <w:style w:type="paragraph" w:styleId="Ttulo2">
    <w:name w:val="heading 2"/>
    <w:basedOn w:val="Normal"/>
    <w:next w:val="Normal"/>
    <w:link w:val="Ttulo2Car"/>
    <w:semiHidden/>
    <w:unhideWhenUsed/>
    <w:qFormat/>
    <w:rsid w:val="00127DD0"/>
    <w:pPr>
      <w:keepNext/>
      <w:overflowPunct w:val="0"/>
      <w:autoSpaceDE w:val="0"/>
      <w:autoSpaceDN w:val="0"/>
      <w:adjustRightInd w:val="0"/>
      <w:spacing w:line="360" w:lineRule="auto"/>
      <w:jc w:val="center"/>
      <w:outlineLvl w:val="1"/>
    </w:pPr>
    <w:rPr>
      <w:rFonts w:ascii="Arial" w:hAnsi="Arial"/>
      <w:b/>
      <w:bCs/>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E2BD2"/>
    <w:rPr>
      <w:color w:val="808080"/>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
    <w:name w:val="Mes"/>
    <w:uiPriority w:val="1"/>
    <w:rsid w:val="00176361"/>
    <w:rPr>
      <w:rFonts w:ascii="Arial" w:hAnsi="Arial"/>
      <w:sz w:val="24"/>
    </w:rPr>
  </w:style>
  <w:style w:type="character" w:customStyle="1" w:styleId="Ao">
    <w:name w:val="Añ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rPr>
      <w:lang w:val="es-ES" w:eastAsia="es-CO"/>
    </w:rPr>
  </w:style>
  <w:style w:type="character" w:customStyle="1" w:styleId="EncabezadoCar">
    <w:name w:val="Encabezado Car"/>
    <w:link w:val="Encabezado"/>
    <w:uiPriority w:val="99"/>
    <w:rsid w:val="0076663D"/>
    <w:rPr>
      <w:rFonts w:ascii="Calibri" w:eastAsia="Calibri" w:hAnsi="Calibri" w:cs="Times New Roman"/>
      <w:sz w:val="22"/>
      <w:szCs w:val="22"/>
      <w:lang w:val="es-CO"/>
    </w:rPr>
  </w:style>
  <w:style w:type="paragraph" w:styleId="Piedepgina">
    <w:name w:val="footer"/>
    <w:basedOn w:val="Normal"/>
    <w:link w:val="PiedepginaCar"/>
    <w:uiPriority w:val="99"/>
    <w:unhideWhenUsed/>
    <w:rsid w:val="0076663D"/>
    <w:pPr>
      <w:tabs>
        <w:tab w:val="center" w:pos="4252"/>
        <w:tab w:val="right" w:pos="8504"/>
      </w:tabs>
    </w:pPr>
    <w:rPr>
      <w:lang w:val="es-ES" w:eastAsia="es-CO"/>
    </w:rPr>
  </w:style>
  <w:style w:type="character" w:customStyle="1" w:styleId="PiedepginaCar">
    <w:name w:val="Pie de página Car"/>
    <w:link w:val="Piedepgina"/>
    <w:uiPriority w:val="99"/>
    <w:rsid w:val="0076663D"/>
    <w:rPr>
      <w:rFonts w:ascii="Calibri" w:eastAsia="Calibri" w:hAnsi="Calibri" w:cs="Times New Roman"/>
      <w:sz w:val="22"/>
      <w:szCs w:val="22"/>
      <w:lang w:val="es-CO"/>
    </w:rPr>
  </w:style>
  <w:style w:type="character" w:customStyle="1" w:styleId="Actor">
    <w:name w:val="Actor"/>
    <w:uiPriority w:val="1"/>
    <w:rsid w:val="00270988"/>
    <w:rPr>
      <w:rFonts w:ascii="Arial" w:hAnsi="Arial"/>
      <w:sz w:val="24"/>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tulo1Car">
    <w:name w:val="Título 1 Car"/>
    <w:link w:val="Ttulo1"/>
    <w:rsid w:val="00127DD0"/>
    <w:rPr>
      <w:rFonts w:eastAsia="Times New Roman" w:cs="Times New Roman"/>
      <w:lang w:val="en-US" w:eastAsia="es-CO"/>
    </w:rPr>
  </w:style>
  <w:style w:type="character" w:customStyle="1" w:styleId="Ttulo2Car">
    <w:name w:val="Título 2 Car"/>
    <w:link w:val="Ttulo2"/>
    <w:semiHidden/>
    <w:rsid w:val="00127DD0"/>
    <w:rPr>
      <w:rFonts w:eastAsia="Times New Roman" w:cs="Times New Roman"/>
      <w:b/>
      <w:bCs/>
      <w:lang w:eastAsia="es-CO"/>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
    <w:link w:val="Textonotapie"/>
    <w:uiPriority w:val="99"/>
    <w:qFormat/>
    <w:locked/>
    <w:rsid w:val="00127DD0"/>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
    <w:basedOn w:val="Normal"/>
    <w:link w:val="TextonotapieCar1"/>
    <w:uiPriority w:val="99"/>
    <w:unhideWhenUsed/>
    <w:qFormat/>
    <w:rsid w:val="00127DD0"/>
    <w:rPr>
      <w:rFonts w:ascii="Arial" w:eastAsia="Calibri" w:hAnsi="Arial" w:cs="Arial"/>
      <w:lang w:val="es-ES" w:eastAsia="es-CO"/>
    </w:rPr>
  </w:style>
  <w:style w:type="character" w:customStyle="1" w:styleId="TextonotapieCar">
    <w:name w:val="Texto nota pie Car"/>
    <w:aliases w:val="Footnote Text Car,Footnote Text Char Char Char Car Car Car,Texto nota pie Car Car Car, Car Car,FA Fußnotentext Car,Footnote Text Cha Car,FA Fuﬂnotentext Car,FA Fu Car Car Car,Footnote Text Char Char Char Char Char Char Char Char Car"/>
    <w:uiPriority w:val="99"/>
    <w:qFormat/>
    <w:rsid w:val="00127DD0"/>
    <w:rPr>
      <w:rFonts w:ascii="Calibri" w:eastAsia="Calibri" w:hAnsi="Calibri" w:cs="Times New Roman"/>
      <w:sz w:val="20"/>
      <w:szCs w:val="20"/>
      <w:lang w:val="es-CO"/>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127DD0"/>
    <w:pPr>
      <w:ind w:left="708"/>
    </w:pPr>
    <w:rPr>
      <w:lang w:val="es-ES" w:eastAsia="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
    <w:link w:val="4GChar"/>
    <w:uiPriority w:val="99"/>
    <w:unhideWhenUsed/>
    <w:qFormat/>
    <w:rsid w:val="00127DD0"/>
    <w:rPr>
      <w:vertAlign w:val="superscript"/>
    </w:rPr>
  </w:style>
  <w:style w:type="character" w:styleId="Refdecomentario">
    <w:name w:val="annotation reference"/>
    <w:uiPriority w:val="99"/>
    <w:semiHidden/>
    <w:unhideWhenUsed/>
    <w:rsid w:val="0067149F"/>
    <w:rPr>
      <w:sz w:val="16"/>
      <w:szCs w:val="16"/>
    </w:rPr>
  </w:style>
  <w:style w:type="paragraph" w:styleId="Textocomentario">
    <w:name w:val="annotation text"/>
    <w:basedOn w:val="Normal"/>
    <w:link w:val="TextocomentarioCar"/>
    <w:uiPriority w:val="99"/>
    <w:unhideWhenUsed/>
    <w:rsid w:val="0067149F"/>
    <w:rPr>
      <w:sz w:val="20"/>
      <w:szCs w:val="20"/>
      <w:lang w:val="es-ES" w:eastAsia="es-CO"/>
    </w:rPr>
  </w:style>
  <w:style w:type="character" w:customStyle="1" w:styleId="TextocomentarioCar">
    <w:name w:val="Texto comentario Car"/>
    <w:link w:val="Textocomentario"/>
    <w:uiPriority w:val="99"/>
    <w:rsid w:val="0067149F"/>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67149F"/>
    <w:rPr>
      <w:b/>
      <w:bCs/>
    </w:rPr>
  </w:style>
  <w:style w:type="character" w:customStyle="1" w:styleId="AsuntodelcomentarioCar">
    <w:name w:val="Asunto del comentario Car"/>
    <w:link w:val="Asuntodelcomentario"/>
    <w:uiPriority w:val="99"/>
    <w:semiHidden/>
    <w:rsid w:val="0067149F"/>
    <w:rPr>
      <w:rFonts w:ascii="Calibri" w:eastAsia="Calibri" w:hAnsi="Calibri" w:cs="Times New Roman"/>
      <w:b/>
      <w:bCs/>
      <w:sz w:val="20"/>
      <w:szCs w:val="20"/>
      <w:lang w:val="es-CO"/>
    </w:rPr>
  </w:style>
  <w:style w:type="paragraph" w:styleId="Textodeglobo">
    <w:name w:val="Balloon Text"/>
    <w:basedOn w:val="Normal"/>
    <w:link w:val="TextodegloboCar"/>
    <w:uiPriority w:val="99"/>
    <w:semiHidden/>
    <w:unhideWhenUsed/>
    <w:rsid w:val="0067149F"/>
    <w:rPr>
      <w:rFonts w:ascii="Segoe UI" w:hAnsi="Segoe UI" w:cs="Segoe UI"/>
      <w:sz w:val="18"/>
      <w:szCs w:val="18"/>
      <w:lang w:val="es-ES" w:eastAsia="es-CO"/>
    </w:rPr>
  </w:style>
  <w:style w:type="character" w:customStyle="1" w:styleId="TextodegloboCar">
    <w:name w:val="Texto de globo Car"/>
    <w:link w:val="Textodeglobo"/>
    <w:uiPriority w:val="99"/>
    <w:semiHidden/>
    <w:rsid w:val="0067149F"/>
    <w:rPr>
      <w:rFonts w:ascii="Segoe UI" w:eastAsia="Calibri" w:hAnsi="Segoe UI" w:cs="Segoe UI"/>
      <w:sz w:val="18"/>
      <w:szCs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paragraph" w:styleId="NormalWeb">
    <w:name w:val="Normal (Web)"/>
    <w:basedOn w:val="Normal"/>
    <w:uiPriority w:val="99"/>
    <w:unhideWhenUsed/>
    <w:rsid w:val="00C713B7"/>
    <w:pPr>
      <w:spacing w:before="100" w:beforeAutospacing="1" w:after="100" w:afterAutospacing="1"/>
    </w:pPr>
    <w:rPr>
      <w:lang w:val="es-ES_tradnl" w:eastAsia="en-US"/>
    </w:rPr>
  </w:style>
  <w:style w:type="character" w:customStyle="1" w:styleId="apple-converted-space">
    <w:name w:val="apple-converted-space"/>
    <w:rsid w:val="00C713B7"/>
  </w:style>
  <w:style w:type="paragraph" w:styleId="Sinespaciado">
    <w:name w:val="No Spacing"/>
    <w:link w:val="SinespaciadoCar"/>
    <w:uiPriority w:val="1"/>
    <w:qFormat/>
    <w:rsid w:val="00C713B7"/>
    <w:rPr>
      <w:rFonts w:ascii="Calibri" w:hAnsi="Calibri" w:cs="Times New Roman"/>
      <w:sz w:val="22"/>
      <w:szCs w:val="22"/>
      <w:lang w:val="es-CO" w:eastAsia="en-US"/>
    </w:rPr>
  </w:style>
  <w:style w:type="paragraph" w:styleId="Textoindependiente">
    <w:name w:val="Body Text"/>
    <w:basedOn w:val="Normal"/>
    <w:link w:val="TextoindependienteCar"/>
    <w:uiPriority w:val="99"/>
    <w:unhideWhenUsed/>
    <w:rsid w:val="00C713B7"/>
    <w:pPr>
      <w:spacing w:after="120"/>
    </w:pPr>
    <w:rPr>
      <w:lang w:val="es-ES" w:eastAsia="es-CO"/>
    </w:rPr>
  </w:style>
  <w:style w:type="character" w:customStyle="1" w:styleId="TextoindependienteCar">
    <w:name w:val="Texto independiente Car"/>
    <w:link w:val="Textoindependiente"/>
    <w:uiPriority w:val="99"/>
    <w:rsid w:val="00C713B7"/>
    <w:rPr>
      <w:rFonts w:ascii="Calibri" w:hAnsi="Calibri" w:cs="Times New Roman"/>
      <w:sz w:val="22"/>
      <w:szCs w:val="22"/>
      <w:lang w:eastAsia="en-US"/>
    </w:rPr>
  </w:style>
  <w:style w:type="paragraph" w:styleId="Textoindependiente2">
    <w:name w:val="Body Text 2"/>
    <w:basedOn w:val="Normal"/>
    <w:link w:val="Textoindependiente2Car"/>
    <w:uiPriority w:val="99"/>
    <w:unhideWhenUsed/>
    <w:rsid w:val="00C713B7"/>
    <w:pPr>
      <w:spacing w:after="120" w:line="480" w:lineRule="auto"/>
    </w:pPr>
    <w:rPr>
      <w:lang w:val="es-ES" w:eastAsia="es-CO"/>
    </w:rPr>
  </w:style>
  <w:style w:type="character" w:customStyle="1" w:styleId="Textoindependiente2Car">
    <w:name w:val="Texto independiente 2 Car"/>
    <w:link w:val="Textoindependiente2"/>
    <w:uiPriority w:val="99"/>
    <w:rsid w:val="00C713B7"/>
    <w:rPr>
      <w:rFonts w:ascii="Calibri" w:hAnsi="Calibri" w:cs="Times New Roman"/>
      <w:sz w:val="22"/>
      <w:szCs w:val="22"/>
      <w:lang w:eastAsia="en-US"/>
    </w:rPr>
  </w:style>
  <w:style w:type="paragraph" w:customStyle="1" w:styleId="toa">
    <w:name w:val="toa"/>
    <w:basedOn w:val="Normal"/>
    <w:rsid w:val="00C713B7"/>
    <w:pPr>
      <w:tabs>
        <w:tab w:val="left" w:pos="9000"/>
        <w:tab w:val="right" w:pos="9360"/>
      </w:tabs>
      <w:suppressAutoHyphens/>
      <w:overflowPunct w:val="0"/>
      <w:autoSpaceDE w:val="0"/>
      <w:autoSpaceDN w:val="0"/>
      <w:adjustRightInd w:val="0"/>
      <w:textAlignment w:val="baseline"/>
    </w:pPr>
    <w:rPr>
      <w:rFonts w:ascii="Arial" w:hAnsi="Arial"/>
      <w:sz w:val="26"/>
      <w:szCs w:val="20"/>
      <w:lang w:val="en-US" w:eastAsia="es-ES"/>
    </w:rPr>
  </w:style>
  <w:style w:type="paragraph" w:customStyle="1" w:styleId="TextonotapieTextonotapieCar">
    <w:name w:val="Texto nota pie.Texto nota pie Car"/>
    <w:basedOn w:val="Normal"/>
    <w:uiPriority w:val="99"/>
    <w:semiHidden/>
    <w:rsid w:val="00C713B7"/>
    <w:pPr>
      <w:jc w:val="both"/>
    </w:pPr>
    <w:rPr>
      <w:sz w:val="20"/>
      <w:szCs w:val="20"/>
      <w:lang w:val="es-ES" w:eastAsia="es-ES"/>
    </w:rPr>
  </w:style>
  <w:style w:type="paragraph" w:styleId="Sangra2detindependiente">
    <w:name w:val="Body Text Indent 2"/>
    <w:basedOn w:val="Normal"/>
    <w:link w:val="Sangra2detindependienteCar"/>
    <w:uiPriority w:val="99"/>
    <w:unhideWhenUsed/>
    <w:rsid w:val="0055715F"/>
    <w:pPr>
      <w:spacing w:after="120" w:line="480" w:lineRule="auto"/>
      <w:ind w:left="283"/>
    </w:pPr>
    <w:rPr>
      <w:lang w:val="es-ES" w:eastAsia="en-US"/>
    </w:rPr>
  </w:style>
  <w:style w:type="character" w:customStyle="1" w:styleId="Sangra2detindependienteCar">
    <w:name w:val="Sangría 2 de t. independiente Car"/>
    <w:link w:val="Sangra2detindependiente"/>
    <w:uiPriority w:val="99"/>
    <w:rsid w:val="0055715F"/>
    <w:rPr>
      <w:rFonts w:ascii="Times New Roman" w:eastAsia="Times New Roman" w:hAnsi="Times New Roman" w:cs="Times New Roman"/>
      <w:sz w:val="24"/>
      <w:szCs w:val="24"/>
    </w:rPr>
  </w:style>
  <w:style w:type="paragraph" w:customStyle="1" w:styleId="Style1">
    <w:name w:val="Style 1"/>
    <w:basedOn w:val="Normal"/>
    <w:rsid w:val="003802A7"/>
    <w:pPr>
      <w:widowControl w:val="0"/>
      <w:autoSpaceDE w:val="0"/>
      <w:autoSpaceDN w:val="0"/>
      <w:adjustRightInd w:val="0"/>
    </w:pPr>
    <w:rPr>
      <w:sz w:val="20"/>
      <w:szCs w:val="20"/>
      <w:lang w:val="en-US" w:eastAsia="es-ES"/>
    </w:rPr>
  </w:style>
  <w:style w:type="character" w:styleId="Hipervnculo">
    <w:name w:val="Hyperlink"/>
    <w:uiPriority w:val="99"/>
    <w:unhideWhenUsed/>
    <w:rsid w:val="003802A7"/>
    <w:rPr>
      <w:color w:val="0000FF"/>
      <w:u w:val="single"/>
    </w:rPr>
  </w:style>
  <w:style w:type="paragraph" w:styleId="Textoindependiente3">
    <w:name w:val="Body Text 3"/>
    <w:basedOn w:val="Normal"/>
    <w:link w:val="Textoindependiente3Car"/>
    <w:uiPriority w:val="99"/>
    <w:semiHidden/>
    <w:unhideWhenUsed/>
    <w:rsid w:val="00BF17A7"/>
    <w:pPr>
      <w:spacing w:after="120"/>
    </w:pPr>
    <w:rPr>
      <w:sz w:val="16"/>
      <w:szCs w:val="16"/>
      <w:lang w:val="es-ES" w:eastAsia="es-CO"/>
    </w:rPr>
  </w:style>
  <w:style w:type="character" w:customStyle="1" w:styleId="Textoindependiente3Car">
    <w:name w:val="Texto independiente 3 Car"/>
    <w:link w:val="Textoindependiente3"/>
    <w:uiPriority w:val="99"/>
    <w:semiHidden/>
    <w:rsid w:val="00BF17A7"/>
    <w:rPr>
      <w:rFonts w:ascii="Calibri" w:hAnsi="Calibri" w:cs="Times New Roman"/>
      <w:sz w:val="16"/>
      <w:szCs w:val="16"/>
      <w:lang w:eastAsia="en-US"/>
    </w:rPr>
  </w:style>
  <w:style w:type="character" w:styleId="nfasis">
    <w:name w:val="Emphasis"/>
    <w:qFormat/>
    <w:rsid w:val="00BF17A7"/>
    <w:rPr>
      <w:i/>
      <w:iCs/>
    </w:rPr>
  </w:style>
  <w:style w:type="paragraph" w:styleId="Textodebloque">
    <w:name w:val="Block Text"/>
    <w:basedOn w:val="Normal"/>
    <w:uiPriority w:val="99"/>
    <w:unhideWhenUsed/>
    <w:rsid w:val="005748DD"/>
    <w:pPr>
      <w:shd w:val="clear" w:color="auto" w:fill="FFFFFF"/>
      <w:spacing w:line="276" w:lineRule="auto"/>
      <w:ind w:left="426" w:right="567"/>
      <w:jc w:val="both"/>
      <w:textAlignment w:val="baseline"/>
    </w:pPr>
    <w:rPr>
      <w:rFonts w:ascii="Arial" w:hAnsi="Arial" w:cs="Arial"/>
      <w:i/>
      <w:color w:val="2D2D2D"/>
      <w:lang w:val="es-ES" w:eastAsia="es-CO"/>
    </w:rPr>
  </w:style>
  <w:style w:type="paragraph" w:customStyle="1" w:styleId="Listavistosa-nfasis12">
    <w:name w:val="Lista vistosa - Énfasis 12"/>
    <w:basedOn w:val="Normal"/>
    <w:uiPriority w:val="34"/>
    <w:qFormat/>
    <w:rsid w:val="003D1784"/>
    <w:pPr>
      <w:overflowPunct w:val="0"/>
      <w:autoSpaceDE w:val="0"/>
      <w:autoSpaceDN w:val="0"/>
      <w:adjustRightInd w:val="0"/>
      <w:ind w:left="720"/>
      <w:contextualSpacing/>
      <w:textAlignment w:val="baseline"/>
    </w:pPr>
    <w:rPr>
      <w:sz w:val="20"/>
      <w:szCs w:val="20"/>
      <w:lang w:val="es-ES_tradnl" w:eastAsia="es-ES"/>
    </w:rPr>
  </w:style>
  <w:style w:type="character" w:customStyle="1" w:styleId="Cuerpodeltexto">
    <w:name w:val="Cuerpo del texto_"/>
    <w:link w:val="Cuerpodeltexto0"/>
    <w:rsid w:val="00855BA4"/>
    <w:rPr>
      <w:rFonts w:ascii="Candara" w:eastAsia="Candara" w:hAnsi="Candara" w:cs="Candara"/>
      <w:spacing w:val="4"/>
      <w:sz w:val="21"/>
      <w:szCs w:val="21"/>
      <w:shd w:val="clear" w:color="auto" w:fill="FFFFFF"/>
    </w:rPr>
  </w:style>
  <w:style w:type="character" w:customStyle="1" w:styleId="Cuerpodeltexto85ptoNegritaCursivaEspaciado0pto">
    <w:name w:val="Cuerpo del texto + 8.5 pto.Negrita.Cursiva.Espaciado 0 pto"/>
    <w:rsid w:val="00855BA4"/>
    <w:rPr>
      <w:rFonts w:ascii="Candara" w:eastAsia="Candara" w:hAnsi="Candara" w:cs="Candara"/>
      <w:b/>
      <w:bCs/>
      <w:i/>
      <w:iCs/>
      <w:smallCaps w:val="0"/>
      <w:strike w:val="0"/>
      <w:color w:val="000000"/>
      <w:spacing w:val="7"/>
      <w:w w:val="100"/>
      <w:position w:val="0"/>
      <w:sz w:val="17"/>
      <w:szCs w:val="17"/>
      <w:u w:val="none"/>
      <w:lang w:val="es-ES"/>
    </w:rPr>
  </w:style>
  <w:style w:type="character" w:customStyle="1" w:styleId="Cuerpodeltexto85ptoNegritaEspaciado0pto">
    <w:name w:val="Cuerpo del texto + 8.5 pto.Negrita.Espaciado 0 pto"/>
    <w:rsid w:val="00855BA4"/>
    <w:rPr>
      <w:rFonts w:ascii="Candara" w:eastAsia="Candara" w:hAnsi="Candara" w:cs="Candara"/>
      <w:b/>
      <w:bCs/>
      <w:i w:val="0"/>
      <w:iCs w:val="0"/>
      <w:smallCaps w:val="0"/>
      <w:strike w:val="0"/>
      <w:color w:val="000000"/>
      <w:spacing w:val="5"/>
      <w:w w:val="100"/>
      <w:position w:val="0"/>
      <w:sz w:val="17"/>
      <w:szCs w:val="17"/>
      <w:u w:val="none"/>
      <w:lang w:val="es-ES"/>
    </w:rPr>
  </w:style>
  <w:style w:type="character" w:customStyle="1" w:styleId="Cuerpodeltexto6ptoEspaciado0pto">
    <w:name w:val="Cuerpo del texto + 6 pto.Espaciado 0 pto"/>
    <w:rsid w:val="00855BA4"/>
    <w:rPr>
      <w:rFonts w:ascii="Candara" w:eastAsia="Candara" w:hAnsi="Candara" w:cs="Candara"/>
      <w:b w:val="0"/>
      <w:bCs w:val="0"/>
      <w:i w:val="0"/>
      <w:iCs w:val="0"/>
      <w:smallCaps w:val="0"/>
      <w:strike w:val="0"/>
      <w:color w:val="000000"/>
      <w:spacing w:val="0"/>
      <w:w w:val="100"/>
      <w:position w:val="0"/>
      <w:sz w:val="12"/>
      <w:szCs w:val="12"/>
      <w:u w:val="none"/>
      <w:lang w:val="es-ES"/>
    </w:rPr>
  </w:style>
  <w:style w:type="character" w:customStyle="1" w:styleId="CuerpodeltextoAngsanaUPC125ptoNegrita">
    <w:name w:val="Cuerpo del texto + AngsanaUPC.12.5 pto.Negrita"/>
    <w:rsid w:val="00855BA4"/>
    <w:rPr>
      <w:rFonts w:ascii="AngsanaUPC" w:eastAsia="AngsanaUPC" w:hAnsi="AngsanaUPC" w:cs="AngsanaUPC"/>
      <w:b/>
      <w:bCs/>
      <w:i w:val="0"/>
      <w:iCs w:val="0"/>
      <w:smallCaps w:val="0"/>
      <w:strike w:val="0"/>
      <w:color w:val="000000"/>
      <w:spacing w:val="4"/>
      <w:w w:val="100"/>
      <w:position w:val="0"/>
      <w:sz w:val="25"/>
      <w:szCs w:val="25"/>
      <w:u w:val="none"/>
      <w:lang w:val="es-ES"/>
    </w:rPr>
  </w:style>
  <w:style w:type="character" w:customStyle="1" w:styleId="Cuerpodeltexto2">
    <w:name w:val="Cuerpo del texto (2)_"/>
    <w:rsid w:val="00855BA4"/>
    <w:rPr>
      <w:rFonts w:ascii="AngsanaUPC" w:eastAsia="AngsanaUPC" w:hAnsi="AngsanaUPC" w:cs="AngsanaUPC"/>
      <w:b/>
      <w:bCs/>
      <w:i w:val="0"/>
      <w:iCs w:val="0"/>
      <w:smallCaps w:val="0"/>
      <w:strike w:val="0"/>
      <w:spacing w:val="-19"/>
      <w:sz w:val="94"/>
      <w:szCs w:val="94"/>
      <w:u w:val="none"/>
    </w:rPr>
  </w:style>
  <w:style w:type="character" w:customStyle="1" w:styleId="Cuerpodeltexto20">
    <w:name w:val="Cuerpo del texto (2)"/>
    <w:rsid w:val="00855BA4"/>
    <w:rPr>
      <w:rFonts w:ascii="AngsanaUPC" w:eastAsia="AngsanaUPC" w:hAnsi="AngsanaUPC" w:cs="AngsanaUPC"/>
      <w:b/>
      <w:bCs/>
      <w:i w:val="0"/>
      <w:iCs w:val="0"/>
      <w:smallCaps w:val="0"/>
      <w:strike w:val="0"/>
      <w:color w:val="000000"/>
      <w:spacing w:val="-19"/>
      <w:w w:val="100"/>
      <w:position w:val="0"/>
      <w:sz w:val="94"/>
      <w:szCs w:val="94"/>
      <w:u w:val="none"/>
      <w:lang w:val="es-ES"/>
    </w:rPr>
  </w:style>
  <w:style w:type="character" w:customStyle="1" w:styleId="Cuerpodeltexto3">
    <w:name w:val="Cuerpo del texto (3)_"/>
    <w:link w:val="Cuerpodeltexto30"/>
    <w:rsid w:val="00855BA4"/>
    <w:rPr>
      <w:rFonts w:ascii="Franklin Gothic Book" w:eastAsia="Franklin Gothic Book" w:hAnsi="Franklin Gothic Book" w:cs="Franklin Gothic Book"/>
      <w:spacing w:val="-3"/>
      <w:sz w:val="18"/>
      <w:szCs w:val="18"/>
      <w:shd w:val="clear" w:color="auto" w:fill="FFFFFF"/>
    </w:rPr>
  </w:style>
  <w:style w:type="character" w:customStyle="1" w:styleId="CuerpodeltextoNegrita">
    <w:name w:val="Cuerpo del texto + Negrita"/>
    <w:rsid w:val="00855BA4"/>
    <w:rPr>
      <w:rFonts w:ascii="Candara" w:eastAsia="Candara" w:hAnsi="Candara" w:cs="Candara"/>
      <w:b/>
      <w:bCs/>
      <w:i w:val="0"/>
      <w:iCs w:val="0"/>
      <w:smallCaps w:val="0"/>
      <w:strike w:val="0"/>
      <w:color w:val="000000"/>
      <w:spacing w:val="4"/>
      <w:w w:val="100"/>
      <w:position w:val="0"/>
      <w:sz w:val="21"/>
      <w:szCs w:val="21"/>
      <w:u w:val="none"/>
      <w:lang w:val="es-ES"/>
    </w:rPr>
  </w:style>
  <w:style w:type="character" w:customStyle="1" w:styleId="Ttulo10">
    <w:name w:val="Título #1_"/>
    <w:link w:val="Ttulo11"/>
    <w:rsid w:val="00855BA4"/>
    <w:rPr>
      <w:rFonts w:ascii="Candara" w:eastAsia="Candara" w:hAnsi="Candara" w:cs="Candara"/>
      <w:i/>
      <w:iCs/>
      <w:spacing w:val="4"/>
      <w:sz w:val="17"/>
      <w:szCs w:val="17"/>
      <w:shd w:val="clear" w:color="auto" w:fill="FFFFFF"/>
    </w:rPr>
  </w:style>
  <w:style w:type="character" w:customStyle="1" w:styleId="Ttulo1AngsanaUPC135ptoSincursivaEspaciado0pto">
    <w:name w:val="Título #1 + AngsanaUPC.13.5 pto.Sin cursiva.Espaciado 0 pto"/>
    <w:rsid w:val="00855BA4"/>
    <w:rPr>
      <w:rFonts w:ascii="AngsanaUPC" w:eastAsia="AngsanaUPC" w:hAnsi="AngsanaUPC" w:cs="AngsanaUPC"/>
      <w:b w:val="0"/>
      <w:bCs w:val="0"/>
      <w:i/>
      <w:iCs/>
      <w:smallCaps w:val="0"/>
      <w:strike w:val="0"/>
      <w:color w:val="000000"/>
      <w:spacing w:val="0"/>
      <w:w w:val="100"/>
      <w:position w:val="0"/>
      <w:sz w:val="27"/>
      <w:szCs w:val="27"/>
      <w:u w:val="none"/>
    </w:rPr>
  </w:style>
  <w:style w:type="character" w:customStyle="1" w:styleId="Ttulo1SincursivaEspaciado0pto">
    <w:name w:val="Título #1 + Sin cursiva.Espaciado 0 pto"/>
    <w:rsid w:val="00855BA4"/>
    <w:rPr>
      <w:rFonts w:ascii="Candara" w:eastAsia="Candara" w:hAnsi="Candara" w:cs="Candara"/>
      <w:b w:val="0"/>
      <w:bCs w:val="0"/>
      <w:i/>
      <w:iCs/>
      <w:smallCaps w:val="0"/>
      <w:strike w:val="0"/>
      <w:color w:val="000000"/>
      <w:spacing w:val="0"/>
      <w:w w:val="100"/>
      <w:position w:val="0"/>
      <w:sz w:val="17"/>
      <w:szCs w:val="17"/>
      <w:u w:val="none"/>
    </w:rPr>
  </w:style>
  <w:style w:type="character" w:customStyle="1" w:styleId="Encabezamientoopiedepgina">
    <w:name w:val="Encabezamiento o pie de página_"/>
    <w:link w:val="Encabezamientoopiedepgina0"/>
    <w:rsid w:val="00855BA4"/>
    <w:rPr>
      <w:rFonts w:ascii="Franklin Gothic Book" w:eastAsia="Franklin Gothic Book" w:hAnsi="Franklin Gothic Book" w:cs="Franklin Gothic Book"/>
      <w:i/>
      <w:iCs/>
      <w:shd w:val="clear" w:color="auto" w:fill="FFFFFF"/>
    </w:rPr>
  </w:style>
  <w:style w:type="paragraph" w:customStyle="1" w:styleId="Cuerpodeltexto0">
    <w:name w:val="Cuerpo del texto"/>
    <w:basedOn w:val="Normal"/>
    <w:link w:val="Cuerpodeltexto"/>
    <w:rsid w:val="00855BA4"/>
    <w:pPr>
      <w:widowControl w:val="0"/>
      <w:shd w:val="clear" w:color="auto" w:fill="FFFFFF"/>
      <w:spacing w:before="240" w:after="240" w:line="293" w:lineRule="exact"/>
      <w:jc w:val="both"/>
    </w:pPr>
    <w:rPr>
      <w:rFonts w:ascii="Candara" w:eastAsia="Candara" w:hAnsi="Candara" w:cs="Candara"/>
      <w:spacing w:val="4"/>
      <w:sz w:val="21"/>
      <w:szCs w:val="21"/>
      <w:lang w:val="es-ES" w:eastAsia="es-CO"/>
    </w:rPr>
  </w:style>
  <w:style w:type="paragraph" w:customStyle="1" w:styleId="Cuerpodeltexto30">
    <w:name w:val="Cuerpo del texto (3)"/>
    <w:basedOn w:val="Normal"/>
    <w:link w:val="Cuerpodeltexto3"/>
    <w:rsid w:val="00855BA4"/>
    <w:pPr>
      <w:widowControl w:val="0"/>
      <w:shd w:val="clear" w:color="auto" w:fill="FFFFFF"/>
      <w:spacing w:line="0" w:lineRule="atLeast"/>
    </w:pPr>
    <w:rPr>
      <w:rFonts w:ascii="Franklin Gothic Book" w:eastAsia="Franklin Gothic Book" w:hAnsi="Franklin Gothic Book" w:cs="Franklin Gothic Book"/>
      <w:spacing w:val="-3"/>
      <w:sz w:val="18"/>
      <w:szCs w:val="18"/>
      <w:lang w:val="es-ES" w:eastAsia="es-CO"/>
    </w:rPr>
  </w:style>
  <w:style w:type="paragraph" w:customStyle="1" w:styleId="Ttulo11">
    <w:name w:val="Título #1"/>
    <w:basedOn w:val="Normal"/>
    <w:link w:val="Ttulo10"/>
    <w:rsid w:val="00855BA4"/>
    <w:pPr>
      <w:widowControl w:val="0"/>
      <w:shd w:val="clear" w:color="auto" w:fill="FFFFFF"/>
      <w:spacing w:before="480" w:line="0" w:lineRule="atLeast"/>
      <w:jc w:val="both"/>
      <w:outlineLvl w:val="0"/>
    </w:pPr>
    <w:rPr>
      <w:rFonts w:ascii="Candara" w:eastAsia="Candara" w:hAnsi="Candara" w:cs="Candara"/>
      <w:i/>
      <w:iCs/>
      <w:spacing w:val="4"/>
      <w:sz w:val="17"/>
      <w:szCs w:val="17"/>
      <w:lang w:val="es-ES" w:eastAsia="es-CO"/>
    </w:rPr>
  </w:style>
  <w:style w:type="paragraph" w:customStyle="1" w:styleId="Encabezamientoopiedepgina0">
    <w:name w:val="Encabezamiento o pie de página"/>
    <w:basedOn w:val="Normal"/>
    <w:link w:val="Encabezamientoopiedepgina"/>
    <w:rsid w:val="00855BA4"/>
    <w:pPr>
      <w:widowControl w:val="0"/>
      <w:shd w:val="clear" w:color="auto" w:fill="FFFFFF"/>
      <w:spacing w:line="0" w:lineRule="atLeast"/>
    </w:pPr>
    <w:rPr>
      <w:rFonts w:ascii="Franklin Gothic Book" w:eastAsia="Franklin Gothic Book" w:hAnsi="Franklin Gothic Book" w:cs="Franklin Gothic Book"/>
      <w:i/>
      <w:iCs/>
      <w:sz w:val="20"/>
      <w:szCs w:val="20"/>
      <w:lang w:val="es-ES" w:eastAsia="es-CO"/>
    </w:rPr>
  </w:style>
  <w:style w:type="paragraph" w:styleId="Sangradetextonormal">
    <w:name w:val="Body Text Indent"/>
    <w:basedOn w:val="Normal"/>
    <w:link w:val="SangradetextonormalCar"/>
    <w:uiPriority w:val="99"/>
    <w:unhideWhenUsed/>
    <w:rsid w:val="007F7ECD"/>
    <w:pPr>
      <w:overflowPunct w:val="0"/>
      <w:autoSpaceDE w:val="0"/>
      <w:autoSpaceDN w:val="0"/>
      <w:adjustRightInd w:val="0"/>
      <w:spacing w:after="120"/>
      <w:ind w:left="283"/>
      <w:textAlignment w:val="baseline"/>
    </w:pPr>
    <w:rPr>
      <w:sz w:val="20"/>
      <w:szCs w:val="20"/>
      <w:lang w:val="es-ES_tradnl" w:eastAsia="es-ES"/>
    </w:rPr>
  </w:style>
  <w:style w:type="character" w:customStyle="1" w:styleId="SangradetextonormalCar">
    <w:name w:val="Sangría de texto normal Car"/>
    <w:link w:val="Sangradetextonormal"/>
    <w:uiPriority w:val="99"/>
    <w:rsid w:val="007F7ECD"/>
    <w:rPr>
      <w:rFonts w:ascii="Times New Roman" w:eastAsia="Times New Roman" w:hAnsi="Times New Roman" w:cs="Times New Roman"/>
      <w:lang w:val="es-ES_tradnl" w:eastAsia="es-ES"/>
    </w:rPr>
  </w:style>
  <w:style w:type="paragraph" w:styleId="Ttulo">
    <w:name w:val="Title"/>
    <w:basedOn w:val="Normal"/>
    <w:link w:val="TtuloCar"/>
    <w:qFormat/>
    <w:rsid w:val="009E5F69"/>
    <w:pPr>
      <w:spacing w:line="360" w:lineRule="auto"/>
      <w:jc w:val="center"/>
    </w:pPr>
    <w:rPr>
      <w:rFonts w:ascii="Arial" w:hAnsi="Arial"/>
      <w:b/>
      <w:szCs w:val="20"/>
      <w:lang w:val="es-MX" w:eastAsia="es-ES"/>
    </w:rPr>
  </w:style>
  <w:style w:type="character" w:customStyle="1" w:styleId="TtuloCar">
    <w:name w:val="Título Car"/>
    <w:link w:val="Ttulo"/>
    <w:rsid w:val="009E5F69"/>
    <w:rPr>
      <w:rFonts w:eastAsia="Times New Roman" w:cs="Times New Roman"/>
      <w:b/>
      <w:sz w:val="24"/>
      <w:lang w:val="es-MX" w:eastAsia="es-ES"/>
    </w:rPr>
  </w:style>
  <w:style w:type="paragraph" w:customStyle="1" w:styleId="centrado">
    <w:name w:val="centrado"/>
    <w:basedOn w:val="Normal"/>
    <w:rsid w:val="009E5F69"/>
    <w:pPr>
      <w:spacing w:before="100" w:beforeAutospacing="1" w:after="100" w:afterAutospacing="1"/>
    </w:pPr>
    <w:rPr>
      <w:lang w:val="es-ES" w:eastAsia="es-CO"/>
    </w:rPr>
  </w:style>
  <w:style w:type="paragraph" w:customStyle="1" w:styleId="Style22">
    <w:name w:val="Style 22"/>
    <w:basedOn w:val="Normal"/>
    <w:uiPriority w:val="99"/>
    <w:rsid w:val="009E5F69"/>
    <w:pPr>
      <w:widowControl w:val="0"/>
      <w:autoSpaceDE w:val="0"/>
      <w:autoSpaceDN w:val="0"/>
      <w:ind w:left="1944"/>
    </w:pPr>
    <w:rPr>
      <w:rFonts w:ascii="Arial Narrow" w:hAnsi="Arial Narrow" w:cs="Arial Narrow"/>
      <w:b/>
      <w:bCs/>
      <w:sz w:val="25"/>
      <w:szCs w:val="25"/>
      <w:lang w:val="en-US" w:eastAsia="es-ES"/>
    </w:rPr>
  </w:style>
  <w:style w:type="paragraph" w:customStyle="1" w:styleId="Textoindependiente23">
    <w:name w:val="Texto independiente 23"/>
    <w:basedOn w:val="Normal"/>
    <w:rsid w:val="009E5F69"/>
    <w:pPr>
      <w:overflowPunct w:val="0"/>
      <w:autoSpaceDE w:val="0"/>
      <w:autoSpaceDN w:val="0"/>
      <w:adjustRightInd w:val="0"/>
      <w:spacing w:line="360" w:lineRule="auto"/>
      <w:jc w:val="both"/>
      <w:textAlignment w:val="baseline"/>
    </w:pPr>
    <w:rPr>
      <w:rFonts w:ascii="Arial" w:hAnsi="Arial"/>
      <w:szCs w:val="20"/>
      <w:lang w:val="es-ES_tradnl" w:eastAsia="es-ES"/>
    </w:rPr>
  </w:style>
  <w:style w:type="character" w:customStyle="1" w:styleId="baj">
    <w:name w:val="b_aj"/>
    <w:rsid w:val="00251E7A"/>
  </w:style>
  <w:style w:type="paragraph" w:styleId="Revisin">
    <w:name w:val="Revision"/>
    <w:hidden/>
    <w:uiPriority w:val="99"/>
    <w:semiHidden/>
    <w:rsid w:val="00CE0389"/>
    <w:rPr>
      <w:rFonts w:ascii="Calibri" w:hAnsi="Calibri" w:cs="Times New Roman"/>
      <w:sz w:val="22"/>
      <w:szCs w:val="22"/>
      <w:lang w:val="es-CO" w:eastAsia="en-US"/>
    </w:rPr>
  </w:style>
  <w:style w:type="character" w:styleId="Textoennegrita">
    <w:name w:val="Strong"/>
    <w:uiPriority w:val="22"/>
    <w:qFormat/>
    <w:rsid w:val="00CE04F5"/>
    <w:rPr>
      <w:b/>
      <w:bCs/>
    </w:rPr>
  </w:style>
  <w:style w:type="paragraph" w:customStyle="1" w:styleId="bordeespecial">
    <w:name w:val="borde_especial"/>
    <w:basedOn w:val="Normal"/>
    <w:rsid w:val="009C3940"/>
    <w:pPr>
      <w:spacing w:before="100" w:beforeAutospacing="1" w:after="100" w:afterAutospacing="1"/>
    </w:pPr>
    <w:rPr>
      <w:lang w:val="es-ES" w:eastAsia="es-CO"/>
    </w:rPr>
  </w:style>
  <w:style w:type="paragraph" w:customStyle="1" w:styleId="western">
    <w:name w:val="western"/>
    <w:basedOn w:val="Normal"/>
    <w:rsid w:val="002B6E26"/>
    <w:pPr>
      <w:spacing w:before="100" w:beforeAutospacing="1" w:after="100" w:afterAutospacing="1"/>
    </w:pPr>
    <w:rPr>
      <w:lang w:val="es-ES" w:eastAsia="es-CO"/>
    </w:rPr>
  </w:style>
  <w:style w:type="paragraph" w:customStyle="1" w:styleId="Default">
    <w:name w:val="Default"/>
    <w:rsid w:val="002D2616"/>
    <w:pPr>
      <w:autoSpaceDE w:val="0"/>
      <w:autoSpaceDN w:val="0"/>
      <w:adjustRightInd w:val="0"/>
    </w:pPr>
    <w:rPr>
      <w:color w:val="000000"/>
      <w:sz w:val="24"/>
      <w:szCs w:val="24"/>
      <w:lang w:val="es-CO" w:eastAsia="es-CO"/>
    </w:rPr>
  </w:style>
  <w:style w:type="paragraph" w:customStyle="1" w:styleId="Textoindependiente21">
    <w:name w:val="Texto independiente 21"/>
    <w:basedOn w:val="Normal"/>
    <w:rsid w:val="00D358E9"/>
    <w:pPr>
      <w:overflowPunct w:val="0"/>
      <w:autoSpaceDE w:val="0"/>
      <w:autoSpaceDN w:val="0"/>
      <w:adjustRightInd w:val="0"/>
      <w:spacing w:line="480" w:lineRule="auto"/>
      <w:jc w:val="both"/>
      <w:textAlignment w:val="baseline"/>
    </w:pPr>
    <w:rPr>
      <w:rFonts w:ascii="Arial" w:hAnsi="Arial"/>
      <w:szCs w:val="20"/>
      <w:lang w:val="es-ES" w:eastAsia="es-ES"/>
    </w:rPr>
  </w:style>
  <w:style w:type="character" w:customStyle="1" w:styleId="grame">
    <w:name w:val="grame"/>
    <w:rsid w:val="00727FF7"/>
  </w:style>
  <w:style w:type="character" w:customStyle="1" w:styleId="spelle">
    <w:name w:val="spelle"/>
    <w:rsid w:val="00727FF7"/>
  </w:style>
  <w:style w:type="character" w:customStyle="1" w:styleId="iaj">
    <w:name w:val="i_aj"/>
    <w:rsid w:val="00AF4C3A"/>
  </w:style>
  <w:style w:type="character" w:customStyle="1" w:styleId="CuerpodeltextoCursivaEspaciado0pto">
    <w:name w:val="Cuerpo del texto + Cursiva;Espaciado 0 pto"/>
    <w:rsid w:val="005C5208"/>
    <w:rPr>
      <w:rFonts w:ascii="Arial Narrow" w:eastAsia="Arial Narrow" w:hAnsi="Arial Narrow" w:cs="Arial Narrow"/>
      <w:b w:val="0"/>
      <w:bCs w:val="0"/>
      <w:i/>
      <w:iCs/>
      <w:smallCaps w:val="0"/>
      <w:strike w:val="0"/>
      <w:color w:val="000000"/>
      <w:spacing w:val="2"/>
      <w:w w:val="100"/>
      <w:position w:val="0"/>
      <w:sz w:val="19"/>
      <w:szCs w:val="19"/>
      <w:u w:val="none"/>
      <w:lang w:val="es-ES"/>
    </w:rPr>
  </w:style>
  <w:style w:type="character" w:customStyle="1" w:styleId="Cuerpodeltexto7">
    <w:name w:val="Cuerpo del texto (7)_"/>
    <w:link w:val="Cuerpodeltexto70"/>
    <w:rsid w:val="00EC01E8"/>
    <w:rPr>
      <w:rFonts w:ascii="Arial Narrow" w:eastAsia="Arial Narrow" w:hAnsi="Arial Narrow" w:cs="Arial Narrow"/>
      <w:i/>
      <w:iCs/>
      <w:spacing w:val="2"/>
      <w:sz w:val="19"/>
      <w:szCs w:val="19"/>
      <w:shd w:val="clear" w:color="auto" w:fill="FFFFFF"/>
    </w:rPr>
  </w:style>
  <w:style w:type="paragraph" w:customStyle="1" w:styleId="Cuerpodeltexto70">
    <w:name w:val="Cuerpo del texto (7)"/>
    <w:basedOn w:val="Normal"/>
    <w:link w:val="Cuerpodeltexto7"/>
    <w:rsid w:val="00EC01E8"/>
    <w:pPr>
      <w:widowControl w:val="0"/>
      <w:shd w:val="clear" w:color="auto" w:fill="FFFFFF"/>
      <w:spacing w:line="259" w:lineRule="exact"/>
      <w:jc w:val="both"/>
    </w:pPr>
    <w:rPr>
      <w:rFonts w:ascii="Arial Narrow" w:eastAsia="Arial Narrow" w:hAnsi="Arial Narrow" w:cs="Arial Narrow"/>
      <w:i/>
      <w:iCs/>
      <w:spacing w:val="2"/>
      <w:sz w:val="19"/>
      <w:szCs w:val="19"/>
      <w:lang w:val="es-ES" w:eastAsia="es-CO"/>
    </w:rPr>
  </w:style>
  <w:style w:type="character" w:customStyle="1" w:styleId="CuerpodeltextoNegritaEspaciado0pto">
    <w:name w:val="Cuerpo del texto + Negrita;Espaciado 0 pto"/>
    <w:rsid w:val="00252691"/>
    <w:rPr>
      <w:rFonts w:ascii="Arial Narrow" w:eastAsia="Arial Narrow" w:hAnsi="Arial Narrow" w:cs="Arial Narrow"/>
      <w:b/>
      <w:bCs/>
      <w:i w:val="0"/>
      <w:iCs w:val="0"/>
      <w:smallCaps w:val="0"/>
      <w:strike w:val="0"/>
      <w:color w:val="000000"/>
      <w:spacing w:val="8"/>
      <w:w w:val="100"/>
      <w:position w:val="0"/>
      <w:sz w:val="19"/>
      <w:szCs w:val="19"/>
      <w:u w:val="none"/>
      <w:lang w:val="es-ES"/>
    </w:rPr>
  </w:style>
  <w:style w:type="character" w:customStyle="1" w:styleId="CuerpodeltextoEspaciado1pto">
    <w:name w:val="Cuerpo del texto + Espaciado 1 pto"/>
    <w:rsid w:val="00252691"/>
    <w:rPr>
      <w:rFonts w:ascii="Arial Narrow" w:eastAsia="Arial Narrow" w:hAnsi="Arial Narrow" w:cs="Arial Narrow"/>
      <w:b w:val="0"/>
      <w:bCs w:val="0"/>
      <w:i w:val="0"/>
      <w:iCs w:val="0"/>
      <w:smallCaps w:val="0"/>
      <w:strike w:val="0"/>
      <w:color w:val="000000"/>
      <w:spacing w:val="23"/>
      <w:w w:val="100"/>
      <w:position w:val="0"/>
      <w:sz w:val="19"/>
      <w:szCs w:val="19"/>
      <w:u w:val="none"/>
      <w:lang w:val="es-ES"/>
    </w:rPr>
  </w:style>
  <w:style w:type="paragraph" w:customStyle="1" w:styleId="Normal1">
    <w:name w:val="Normal1"/>
    <w:rsid w:val="002E4F3F"/>
    <w:rPr>
      <w:rFonts w:ascii="Times New Roman" w:eastAsia="Times New Roman" w:hAnsi="Times New Roman" w:cs="Times New Roman"/>
      <w:color w:val="000000"/>
      <w:sz w:val="28"/>
      <w:szCs w:val="28"/>
      <w:lang w:val="es-CO"/>
    </w:rPr>
  </w:style>
  <w:style w:type="paragraph" w:customStyle="1" w:styleId="cuerpoa">
    <w:name w:val="cuerpoa"/>
    <w:basedOn w:val="Normal"/>
    <w:rsid w:val="00A159BF"/>
    <w:pPr>
      <w:spacing w:before="100" w:beforeAutospacing="1" w:after="100" w:afterAutospacing="1"/>
    </w:pPr>
    <w:rPr>
      <w:lang w:val="es-ES"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F7828"/>
    <w:pPr>
      <w:jc w:val="both"/>
    </w:pPr>
    <w:rPr>
      <w:rFonts w:ascii="Arial" w:eastAsia="Calibri" w:hAnsi="Arial" w:cs="Arial"/>
      <w:sz w:val="20"/>
      <w:szCs w:val="20"/>
      <w:vertAlign w:val="superscript"/>
      <w:lang w:val="es-ES" w:eastAsia="es-ES"/>
    </w:rPr>
  </w:style>
  <w:style w:type="character" w:customStyle="1" w:styleId="NingunoA">
    <w:name w:val="Ninguno A"/>
    <w:rsid w:val="000D741A"/>
  </w:style>
  <w:style w:type="character" w:styleId="Mencinsinresolver">
    <w:name w:val="Unresolved Mention"/>
    <w:basedOn w:val="Fuentedeprrafopredeter"/>
    <w:uiPriority w:val="99"/>
    <w:semiHidden/>
    <w:unhideWhenUsed/>
    <w:rsid w:val="00210E00"/>
    <w:rPr>
      <w:color w:val="605E5C"/>
      <w:shd w:val="clear" w:color="auto" w:fill="E1DFDD"/>
    </w:rPr>
  </w:style>
  <w:style w:type="character" w:customStyle="1" w:styleId="SinespaciadoCar">
    <w:name w:val="Sin espaciado Car"/>
    <w:link w:val="Sinespaciado"/>
    <w:uiPriority w:val="1"/>
    <w:rsid w:val="00342290"/>
    <w:rPr>
      <w:rFonts w:ascii="Calibri" w:hAnsi="Calibri" w:cs="Times New Roman"/>
      <w:sz w:val="22"/>
      <w:szCs w:val="22"/>
      <w:lang w:val="es-CO" w:eastAsia="en-U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link w:val="Prrafodelista"/>
    <w:uiPriority w:val="34"/>
    <w:qFormat/>
    <w:locked/>
    <w:rsid w:val="00342290"/>
    <w:rPr>
      <w:rFonts w:ascii="Times New Roman" w:eastAsia="Times New Roman" w:hAnsi="Times New Roman" w:cs="Times New Roman"/>
      <w:sz w:val="24"/>
      <w:szCs w:val="24"/>
    </w:rPr>
  </w:style>
  <w:style w:type="paragraph" w:customStyle="1" w:styleId="Piedepagina">
    <w:name w:val="Pie de pagina"/>
    <w:basedOn w:val="Normal"/>
    <w:uiPriority w:val="99"/>
    <w:rsid w:val="00FE1B2B"/>
    <w:pPr>
      <w:spacing w:after="160" w:line="240" w:lineRule="exact"/>
    </w:pPr>
    <w:rPr>
      <w:rFonts w:ascii="Calibri" w:eastAsia="Calibri" w:hAnsi="Calibri"/>
      <w:position w:val="-1"/>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68">
      <w:bodyDiv w:val="1"/>
      <w:marLeft w:val="0"/>
      <w:marRight w:val="0"/>
      <w:marTop w:val="0"/>
      <w:marBottom w:val="0"/>
      <w:divBdr>
        <w:top w:val="none" w:sz="0" w:space="0" w:color="auto"/>
        <w:left w:val="none" w:sz="0" w:space="0" w:color="auto"/>
        <w:bottom w:val="none" w:sz="0" w:space="0" w:color="auto"/>
        <w:right w:val="none" w:sz="0" w:space="0" w:color="auto"/>
      </w:divBdr>
    </w:div>
    <w:div w:id="27032115">
      <w:bodyDiv w:val="1"/>
      <w:marLeft w:val="0"/>
      <w:marRight w:val="0"/>
      <w:marTop w:val="0"/>
      <w:marBottom w:val="0"/>
      <w:divBdr>
        <w:top w:val="none" w:sz="0" w:space="0" w:color="auto"/>
        <w:left w:val="none" w:sz="0" w:space="0" w:color="auto"/>
        <w:bottom w:val="none" w:sz="0" w:space="0" w:color="auto"/>
        <w:right w:val="none" w:sz="0" w:space="0" w:color="auto"/>
      </w:divBdr>
    </w:div>
    <w:div w:id="27221650">
      <w:bodyDiv w:val="1"/>
      <w:marLeft w:val="0"/>
      <w:marRight w:val="0"/>
      <w:marTop w:val="0"/>
      <w:marBottom w:val="0"/>
      <w:divBdr>
        <w:top w:val="none" w:sz="0" w:space="0" w:color="auto"/>
        <w:left w:val="none" w:sz="0" w:space="0" w:color="auto"/>
        <w:bottom w:val="none" w:sz="0" w:space="0" w:color="auto"/>
        <w:right w:val="none" w:sz="0" w:space="0" w:color="auto"/>
      </w:divBdr>
    </w:div>
    <w:div w:id="28070548">
      <w:bodyDiv w:val="1"/>
      <w:marLeft w:val="0"/>
      <w:marRight w:val="0"/>
      <w:marTop w:val="0"/>
      <w:marBottom w:val="0"/>
      <w:divBdr>
        <w:top w:val="none" w:sz="0" w:space="0" w:color="auto"/>
        <w:left w:val="none" w:sz="0" w:space="0" w:color="auto"/>
        <w:bottom w:val="none" w:sz="0" w:space="0" w:color="auto"/>
        <w:right w:val="none" w:sz="0" w:space="0" w:color="auto"/>
      </w:divBdr>
    </w:div>
    <w:div w:id="31417732">
      <w:bodyDiv w:val="1"/>
      <w:marLeft w:val="0"/>
      <w:marRight w:val="0"/>
      <w:marTop w:val="0"/>
      <w:marBottom w:val="0"/>
      <w:divBdr>
        <w:top w:val="none" w:sz="0" w:space="0" w:color="auto"/>
        <w:left w:val="none" w:sz="0" w:space="0" w:color="auto"/>
        <w:bottom w:val="none" w:sz="0" w:space="0" w:color="auto"/>
        <w:right w:val="none" w:sz="0" w:space="0" w:color="auto"/>
      </w:divBdr>
    </w:div>
    <w:div w:id="53354095">
      <w:bodyDiv w:val="1"/>
      <w:marLeft w:val="0"/>
      <w:marRight w:val="0"/>
      <w:marTop w:val="0"/>
      <w:marBottom w:val="0"/>
      <w:divBdr>
        <w:top w:val="none" w:sz="0" w:space="0" w:color="auto"/>
        <w:left w:val="none" w:sz="0" w:space="0" w:color="auto"/>
        <w:bottom w:val="none" w:sz="0" w:space="0" w:color="auto"/>
        <w:right w:val="none" w:sz="0" w:space="0" w:color="auto"/>
      </w:divBdr>
    </w:div>
    <w:div w:id="87116813">
      <w:bodyDiv w:val="1"/>
      <w:marLeft w:val="0"/>
      <w:marRight w:val="0"/>
      <w:marTop w:val="0"/>
      <w:marBottom w:val="0"/>
      <w:divBdr>
        <w:top w:val="none" w:sz="0" w:space="0" w:color="auto"/>
        <w:left w:val="none" w:sz="0" w:space="0" w:color="auto"/>
        <w:bottom w:val="none" w:sz="0" w:space="0" w:color="auto"/>
        <w:right w:val="none" w:sz="0" w:space="0" w:color="auto"/>
      </w:divBdr>
    </w:div>
    <w:div w:id="88090155">
      <w:bodyDiv w:val="1"/>
      <w:marLeft w:val="0"/>
      <w:marRight w:val="0"/>
      <w:marTop w:val="0"/>
      <w:marBottom w:val="0"/>
      <w:divBdr>
        <w:top w:val="none" w:sz="0" w:space="0" w:color="auto"/>
        <w:left w:val="none" w:sz="0" w:space="0" w:color="auto"/>
        <w:bottom w:val="none" w:sz="0" w:space="0" w:color="auto"/>
        <w:right w:val="none" w:sz="0" w:space="0" w:color="auto"/>
      </w:divBdr>
    </w:div>
    <w:div w:id="106505397">
      <w:bodyDiv w:val="1"/>
      <w:marLeft w:val="0"/>
      <w:marRight w:val="0"/>
      <w:marTop w:val="0"/>
      <w:marBottom w:val="0"/>
      <w:divBdr>
        <w:top w:val="none" w:sz="0" w:space="0" w:color="auto"/>
        <w:left w:val="none" w:sz="0" w:space="0" w:color="auto"/>
        <w:bottom w:val="none" w:sz="0" w:space="0" w:color="auto"/>
        <w:right w:val="none" w:sz="0" w:space="0" w:color="auto"/>
      </w:divBdr>
    </w:div>
    <w:div w:id="119493993">
      <w:bodyDiv w:val="1"/>
      <w:marLeft w:val="0"/>
      <w:marRight w:val="0"/>
      <w:marTop w:val="0"/>
      <w:marBottom w:val="0"/>
      <w:divBdr>
        <w:top w:val="none" w:sz="0" w:space="0" w:color="auto"/>
        <w:left w:val="none" w:sz="0" w:space="0" w:color="auto"/>
        <w:bottom w:val="none" w:sz="0" w:space="0" w:color="auto"/>
        <w:right w:val="none" w:sz="0" w:space="0" w:color="auto"/>
      </w:divBdr>
    </w:div>
    <w:div w:id="128981391">
      <w:bodyDiv w:val="1"/>
      <w:marLeft w:val="0"/>
      <w:marRight w:val="0"/>
      <w:marTop w:val="0"/>
      <w:marBottom w:val="0"/>
      <w:divBdr>
        <w:top w:val="none" w:sz="0" w:space="0" w:color="auto"/>
        <w:left w:val="none" w:sz="0" w:space="0" w:color="auto"/>
        <w:bottom w:val="none" w:sz="0" w:space="0" w:color="auto"/>
        <w:right w:val="none" w:sz="0" w:space="0" w:color="auto"/>
      </w:divBdr>
    </w:div>
    <w:div w:id="141890384">
      <w:bodyDiv w:val="1"/>
      <w:marLeft w:val="0"/>
      <w:marRight w:val="0"/>
      <w:marTop w:val="0"/>
      <w:marBottom w:val="0"/>
      <w:divBdr>
        <w:top w:val="none" w:sz="0" w:space="0" w:color="auto"/>
        <w:left w:val="none" w:sz="0" w:space="0" w:color="auto"/>
        <w:bottom w:val="none" w:sz="0" w:space="0" w:color="auto"/>
        <w:right w:val="none" w:sz="0" w:space="0" w:color="auto"/>
      </w:divBdr>
    </w:div>
    <w:div w:id="142624119">
      <w:bodyDiv w:val="1"/>
      <w:marLeft w:val="0"/>
      <w:marRight w:val="0"/>
      <w:marTop w:val="0"/>
      <w:marBottom w:val="0"/>
      <w:divBdr>
        <w:top w:val="none" w:sz="0" w:space="0" w:color="auto"/>
        <w:left w:val="none" w:sz="0" w:space="0" w:color="auto"/>
        <w:bottom w:val="none" w:sz="0" w:space="0" w:color="auto"/>
        <w:right w:val="none" w:sz="0" w:space="0" w:color="auto"/>
      </w:divBdr>
    </w:div>
    <w:div w:id="145560971">
      <w:bodyDiv w:val="1"/>
      <w:marLeft w:val="0"/>
      <w:marRight w:val="0"/>
      <w:marTop w:val="0"/>
      <w:marBottom w:val="0"/>
      <w:divBdr>
        <w:top w:val="none" w:sz="0" w:space="0" w:color="auto"/>
        <w:left w:val="none" w:sz="0" w:space="0" w:color="auto"/>
        <w:bottom w:val="none" w:sz="0" w:space="0" w:color="auto"/>
        <w:right w:val="none" w:sz="0" w:space="0" w:color="auto"/>
      </w:divBdr>
    </w:div>
    <w:div w:id="147131583">
      <w:bodyDiv w:val="1"/>
      <w:marLeft w:val="0"/>
      <w:marRight w:val="0"/>
      <w:marTop w:val="0"/>
      <w:marBottom w:val="0"/>
      <w:divBdr>
        <w:top w:val="none" w:sz="0" w:space="0" w:color="auto"/>
        <w:left w:val="none" w:sz="0" w:space="0" w:color="auto"/>
        <w:bottom w:val="none" w:sz="0" w:space="0" w:color="auto"/>
        <w:right w:val="none" w:sz="0" w:space="0" w:color="auto"/>
      </w:divBdr>
    </w:div>
    <w:div w:id="168838461">
      <w:bodyDiv w:val="1"/>
      <w:marLeft w:val="0"/>
      <w:marRight w:val="0"/>
      <w:marTop w:val="0"/>
      <w:marBottom w:val="0"/>
      <w:divBdr>
        <w:top w:val="none" w:sz="0" w:space="0" w:color="auto"/>
        <w:left w:val="none" w:sz="0" w:space="0" w:color="auto"/>
        <w:bottom w:val="none" w:sz="0" w:space="0" w:color="auto"/>
        <w:right w:val="none" w:sz="0" w:space="0" w:color="auto"/>
      </w:divBdr>
    </w:div>
    <w:div w:id="202324678">
      <w:bodyDiv w:val="1"/>
      <w:marLeft w:val="0"/>
      <w:marRight w:val="0"/>
      <w:marTop w:val="0"/>
      <w:marBottom w:val="0"/>
      <w:divBdr>
        <w:top w:val="none" w:sz="0" w:space="0" w:color="auto"/>
        <w:left w:val="none" w:sz="0" w:space="0" w:color="auto"/>
        <w:bottom w:val="none" w:sz="0" w:space="0" w:color="auto"/>
        <w:right w:val="none" w:sz="0" w:space="0" w:color="auto"/>
      </w:divBdr>
    </w:div>
    <w:div w:id="204413835">
      <w:bodyDiv w:val="1"/>
      <w:marLeft w:val="0"/>
      <w:marRight w:val="0"/>
      <w:marTop w:val="0"/>
      <w:marBottom w:val="0"/>
      <w:divBdr>
        <w:top w:val="none" w:sz="0" w:space="0" w:color="auto"/>
        <w:left w:val="none" w:sz="0" w:space="0" w:color="auto"/>
        <w:bottom w:val="none" w:sz="0" w:space="0" w:color="auto"/>
        <w:right w:val="none" w:sz="0" w:space="0" w:color="auto"/>
      </w:divBdr>
    </w:div>
    <w:div w:id="205290200">
      <w:bodyDiv w:val="1"/>
      <w:marLeft w:val="0"/>
      <w:marRight w:val="0"/>
      <w:marTop w:val="0"/>
      <w:marBottom w:val="0"/>
      <w:divBdr>
        <w:top w:val="none" w:sz="0" w:space="0" w:color="auto"/>
        <w:left w:val="none" w:sz="0" w:space="0" w:color="auto"/>
        <w:bottom w:val="none" w:sz="0" w:space="0" w:color="auto"/>
        <w:right w:val="none" w:sz="0" w:space="0" w:color="auto"/>
      </w:divBdr>
    </w:div>
    <w:div w:id="226110781">
      <w:bodyDiv w:val="1"/>
      <w:marLeft w:val="0"/>
      <w:marRight w:val="0"/>
      <w:marTop w:val="0"/>
      <w:marBottom w:val="0"/>
      <w:divBdr>
        <w:top w:val="none" w:sz="0" w:space="0" w:color="auto"/>
        <w:left w:val="none" w:sz="0" w:space="0" w:color="auto"/>
        <w:bottom w:val="none" w:sz="0" w:space="0" w:color="auto"/>
        <w:right w:val="none" w:sz="0" w:space="0" w:color="auto"/>
      </w:divBdr>
    </w:div>
    <w:div w:id="269434458">
      <w:bodyDiv w:val="1"/>
      <w:marLeft w:val="0"/>
      <w:marRight w:val="0"/>
      <w:marTop w:val="0"/>
      <w:marBottom w:val="0"/>
      <w:divBdr>
        <w:top w:val="none" w:sz="0" w:space="0" w:color="auto"/>
        <w:left w:val="none" w:sz="0" w:space="0" w:color="auto"/>
        <w:bottom w:val="none" w:sz="0" w:space="0" w:color="auto"/>
        <w:right w:val="none" w:sz="0" w:space="0" w:color="auto"/>
      </w:divBdr>
    </w:div>
    <w:div w:id="291441337">
      <w:bodyDiv w:val="1"/>
      <w:marLeft w:val="0"/>
      <w:marRight w:val="0"/>
      <w:marTop w:val="0"/>
      <w:marBottom w:val="0"/>
      <w:divBdr>
        <w:top w:val="none" w:sz="0" w:space="0" w:color="auto"/>
        <w:left w:val="none" w:sz="0" w:space="0" w:color="auto"/>
        <w:bottom w:val="none" w:sz="0" w:space="0" w:color="auto"/>
        <w:right w:val="none" w:sz="0" w:space="0" w:color="auto"/>
      </w:divBdr>
    </w:div>
    <w:div w:id="293297983">
      <w:bodyDiv w:val="1"/>
      <w:marLeft w:val="0"/>
      <w:marRight w:val="0"/>
      <w:marTop w:val="0"/>
      <w:marBottom w:val="0"/>
      <w:divBdr>
        <w:top w:val="none" w:sz="0" w:space="0" w:color="auto"/>
        <w:left w:val="none" w:sz="0" w:space="0" w:color="auto"/>
        <w:bottom w:val="none" w:sz="0" w:space="0" w:color="auto"/>
        <w:right w:val="none" w:sz="0" w:space="0" w:color="auto"/>
      </w:divBdr>
    </w:div>
    <w:div w:id="297761126">
      <w:bodyDiv w:val="1"/>
      <w:marLeft w:val="0"/>
      <w:marRight w:val="0"/>
      <w:marTop w:val="0"/>
      <w:marBottom w:val="0"/>
      <w:divBdr>
        <w:top w:val="none" w:sz="0" w:space="0" w:color="auto"/>
        <w:left w:val="none" w:sz="0" w:space="0" w:color="auto"/>
        <w:bottom w:val="none" w:sz="0" w:space="0" w:color="auto"/>
        <w:right w:val="none" w:sz="0" w:space="0" w:color="auto"/>
      </w:divBdr>
    </w:div>
    <w:div w:id="304627193">
      <w:bodyDiv w:val="1"/>
      <w:marLeft w:val="0"/>
      <w:marRight w:val="0"/>
      <w:marTop w:val="0"/>
      <w:marBottom w:val="0"/>
      <w:divBdr>
        <w:top w:val="none" w:sz="0" w:space="0" w:color="auto"/>
        <w:left w:val="none" w:sz="0" w:space="0" w:color="auto"/>
        <w:bottom w:val="none" w:sz="0" w:space="0" w:color="auto"/>
        <w:right w:val="none" w:sz="0" w:space="0" w:color="auto"/>
      </w:divBdr>
    </w:div>
    <w:div w:id="305860291">
      <w:bodyDiv w:val="1"/>
      <w:marLeft w:val="0"/>
      <w:marRight w:val="0"/>
      <w:marTop w:val="0"/>
      <w:marBottom w:val="0"/>
      <w:divBdr>
        <w:top w:val="none" w:sz="0" w:space="0" w:color="auto"/>
        <w:left w:val="none" w:sz="0" w:space="0" w:color="auto"/>
        <w:bottom w:val="none" w:sz="0" w:space="0" w:color="auto"/>
        <w:right w:val="none" w:sz="0" w:space="0" w:color="auto"/>
      </w:divBdr>
    </w:div>
    <w:div w:id="314605523">
      <w:bodyDiv w:val="1"/>
      <w:marLeft w:val="0"/>
      <w:marRight w:val="0"/>
      <w:marTop w:val="0"/>
      <w:marBottom w:val="0"/>
      <w:divBdr>
        <w:top w:val="none" w:sz="0" w:space="0" w:color="auto"/>
        <w:left w:val="none" w:sz="0" w:space="0" w:color="auto"/>
        <w:bottom w:val="none" w:sz="0" w:space="0" w:color="auto"/>
        <w:right w:val="none" w:sz="0" w:space="0" w:color="auto"/>
      </w:divBdr>
    </w:div>
    <w:div w:id="334577972">
      <w:bodyDiv w:val="1"/>
      <w:marLeft w:val="0"/>
      <w:marRight w:val="0"/>
      <w:marTop w:val="0"/>
      <w:marBottom w:val="0"/>
      <w:divBdr>
        <w:top w:val="none" w:sz="0" w:space="0" w:color="auto"/>
        <w:left w:val="none" w:sz="0" w:space="0" w:color="auto"/>
        <w:bottom w:val="none" w:sz="0" w:space="0" w:color="auto"/>
        <w:right w:val="none" w:sz="0" w:space="0" w:color="auto"/>
      </w:divBdr>
    </w:div>
    <w:div w:id="346490550">
      <w:bodyDiv w:val="1"/>
      <w:marLeft w:val="0"/>
      <w:marRight w:val="0"/>
      <w:marTop w:val="0"/>
      <w:marBottom w:val="0"/>
      <w:divBdr>
        <w:top w:val="none" w:sz="0" w:space="0" w:color="auto"/>
        <w:left w:val="none" w:sz="0" w:space="0" w:color="auto"/>
        <w:bottom w:val="none" w:sz="0" w:space="0" w:color="auto"/>
        <w:right w:val="none" w:sz="0" w:space="0" w:color="auto"/>
      </w:divBdr>
    </w:div>
    <w:div w:id="361786968">
      <w:bodyDiv w:val="1"/>
      <w:marLeft w:val="0"/>
      <w:marRight w:val="0"/>
      <w:marTop w:val="0"/>
      <w:marBottom w:val="0"/>
      <w:divBdr>
        <w:top w:val="none" w:sz="0" w:space="0" w:color="auto"/>
        <w:left w:val="none" w:sz="0" w:space="0" w:color="auto"/>
        <w:bottom w:val="none" w:sz="0" w:space="0" w:color="auto"/>
        <w:right w:val="none" w:sz="0" w:space="0" w:color="auto"/>
      </w:divBdr>
    </w:div>
    <w:div w:id="369111544">
      <w:bodyDiv w:val="1"/>
      <w:marLeft w:val="0"/>
      <w:marRight w:val="0"/>
      <w:marTop w:val="0"/>
      <w:marBottom w:val="0"/>
      <w:divBdr>
        <w:top w:val="none" w:sz="0" w:space="0" w:color="auto"/>
        <w:left w:val="none" w:sz="0" w:space="0" w:color="auto"/>
        <w:bottom w:val="none" w:sz="0" w:space="0" w:color="auto"/>
        <w:right w:val="none" w:sz="0" w:space="0" w:color="auto"/>
      </w:divBdr>
    </w:div>
    <w:div w:id="372118044">
      <w:bodyDiv w:val="1"/>
      <w:marLeft w:val="0"/>
      <w:marRight w:val="0"/>
      <w:marTop w:val="0"/>
      <w:marBottom w:val="0"/>
      <w:divBdr>
        <w:top w:val="none" w:sz="0" w:space="0" w:color="auto"/>
        <w:left w:val="none" w:sz="0" w:space="0" w:color="auto"/>
        <w:bottom w:val="none" w:sz="0" w:space="0" w:color="auto"/>
        <w:right w:val="none" w:sz="0" w:space="0" w:color="auto"/>
      </w:divBdr>
    </w:div>
    <w:div w:id="376929927">
      <w:bodyDiv w:val="1"/>
      <w:marLeft w:val="0"/>
      <w:marRight w:val="0"/>
      <w:marTop w:val="0"/>
      <w:marBottom w:val="0"/>
      <w:divBdr>
        <w:top w:val="none" w:sz="0" w:space="0" w:color="auto"/>
        <w:left w:val="none" w:sz="0" w:space="0" w:color="auto"/>
        <w:bottom w:val="none" w:sz="0" w:space="0" w:color="auto"/>
        <w:right w:val="none" w:sz="0" w:space="0" w:color="auto"/>
      </w:divBdr>
    </w:div>
    <w:div w:id="379211184">
      <w:bodyDiv w:val="1"/>
      <w:marLeft w:val="0"/>
      <w:marRight w:val="0"/>
      <w:marTop w:val="0"/>
      <w:marBottom w:val="0"/>
      <w:divBdr>
        <w:top w:val="none" w:sz="0" w:space="0" w:color="auto"/>
        <w:left w:val="none" w:sz="0" w:space="0" w:color="auto"/>
        <w:bottom w:val="none" w:sz="0" w:space="0" w:color="auto"/>
        <w:right w:val="none" w:sz="0" w:space="0" w:color="auto"/>
      </w:divBdr>
    </w:div>
    <w:div w:id="389764953">
      <w:bodyDiv w:val="1"/>
      <w:marLeft w:val="0"/>
      <w:marRight w:val="0"/>
      <w:marTop w:val="0"/>
      <w:marBottom w:val="0"/>
      <w:divBdr>
        <w:top w:val="none" w:sz="0" w:space="0" w:color="auto"/>
        <w:left w:val="none" w:sz="0" w:space="0" w:color="auto"/>
        <w:bottom w:val="none" w:sz="0" w:space="0" w:color="auto"/>
        <w:right w:val="none" w:sz="0" w:space="0" w:color="auto"/>
      </w:divBdr>
    </w:div>
    <w:div w:id="423648999">
      <w:bodyDiv w:val="1"/>
      <w:marLeft w:val="0"/>
      <w:marRight w:val="0"/>
      <w:marTop w:val="0"/>
      <w:marBottom w:val="0"/>
      <w:divBdr>
        <w:top w:val="none" w:sz="0" w:space="0" w:color="auto"/>
        <w:left w:val="none" w:sz="0" w:space="0" w:color="auto"/>
        <w:bottom w:val="none" w:sz="0" w:space="0" w:color="auto"/>
        <w:right w:val="none" w:sz="0" w:space="0" w:color="auto"/>
      </w:divBdr>
    </w:div>
    <w:div w:id="426078294">
      <w:bodyDiv w:val="1"/>
      <w:marLeft w:val="0"/>
      <w:marRight w:val="0"/>
      <w:marTop w:val="0"/>
      <w:marBottom w:val="0"/>
      <w:divBdr>
        <w:top w:val="none" w:sz="0" w:space="0" w:color="auto"/>
        <w:left w:val="none" w:sz="0" w:space="0" w:color="auto"/>
        <w:bottom w:val="none" w:sz="0" w:space="0" w:color="auto"/>
        <w:right w:val="none" w:sz="0" w:space="0" w:color="auto"/>
      </w:divBdr>
    </w:div>
    <w:div w:id="433329764">
      <w:bodyDiv w:val="1"/>
      <w:marLeft w:val="0"/>
      <w:marRight w:val="0"/>
      <w:marTop w:val="0"/>
      <w:marBottom w:val="0"/>
      <w:divBdr>
        <w:top w:val="none" w:sz="0" w:space="0" w:color="auto"/>
        <w:left w:val="none" w:sz="0" w:space="0" w:color="auto"/>
        <w:bottom w:val="none" w:sz="0" w:space="0" w:color="auto"/>
        <w:right w:val="none" w:sz="0" w:space="0" w:color="auto"/>
      </w:divBdr>
    </w:div>
    <w:div w:id="439225313">
      <w:bodyDiv w:val="1"/>
      <w:marLeft w:val="0"/>
      <w:marRight w:val="0"/>
      <w:marTop w:val="0"/>
      <w:marBottom w:val="0"/>
      <w:divBdr>
        <w:top w:val="none" w:sz="0" w:space="0" w:color="auto"/>
        <w:left w:val="none" w:sz="0" w:space="0" w:color="auto"/>
        <w:bottom w:val="none" w:sz="0" w:space="0" w:color="auto"/>
        <w:right w:val="none" w:sz="0" w:space="0" w:color="auto"/>
      </w:divBdr>
    </w:div>
    <w:div w:id="440340608">
      <w:bodyDiv w:val="1"/>
      <w:marLeft w:val="0"/>
      <w:marRight w:val="0"/>
      <w:marTop w:val="0"/>
      <w:marBottom w:val="0"/>
      <w:divBdr>
        <w:top w:val="none" w:sz="0" w:space="0" w:color="auto"/>
        <w:left w:val="none" w:sz="0" w:space="0" w:color="auto"/>
        <w:bottom w:val="none" w:sz="0" w:space="0" w:color="auto"/>
        <w:right w:val="none" w:sz="0" w:space="0" w:color="auto"/>
      </w:divBdr>
    </w:div>
    <w:div w:id="447623163">
      <w:bodyDiv w:val="1"/>
      <w:marLeft w:val="0"/>
      <w:marRight w:val="0"/>
      <w:marTop w:val="0"/>
      <w:marBottom w:val="0"/>
      <w:divBdr>
        <w:top w:val="none" w:sz="0" w:space="0" w:color="auto"/>
        <w:left w:val="none" w:sz="0" w:space="0" w:color="auto"/>
        <w:bottom w:val="none" w:sz="0" w:space="0" w:color="auto"/>
        <w:right w:val="none" w:sz="0" w:space="0" w:color="auto"/>
      </w:divBdr>
    </w:div>
    <w:div w:id="463276514">
      <w:bodyDiv w:val="1"/>
      <w:marLeft w:val="0"/>
      <w:marRight w:val="0"/>
      <w:marTop w:val="0"/>
      <w:marBottom w:val="0"/>
      <w:divBdr>
        <w:top w:val="none" w:sz="0" w:space="0" w:color="auto"/>
        <w:left w:val="none" w:sz="0" w:space="0" w:color="auto"/>
        <w:bottom w:val="none" w:sz="0" w:space="0" w:color="auto"/>
        <w:right w:val="none" w:sz="0" w:space="0" w:color="auto"/>
      </w:divBdr>
    </w:div>
    <w:div w:id="483275281">
      <w:bodyDiv w:val="1"/>
      <w:marLeft w:val="0"/>
      <w:marRight w:val="0"/>
      <w:marTop w:val="0"/>
      <w:marBottom w:val="0"/>
      <w:divBdr>
        <w:top w:val="none" w:sz="0" w:space="0" w:color="auto"/>
        <w:left w:val="none" w:sz="0" w:space="0" w:color="auto"/>
        <w:bottom w:val="none" w:sz="0" w:space="0" w:color="auto"/>
        <w:right w:val="none" w:sz="0" w:space="0" w:color="auto"/>
      </w:divBdr>
    </w:div>
    <w:div w:id="531189215">
      <w:bodyDiv w:val="1"/>
      <w:marLeft w:val="0"/>
      <w:marRight w:val="0"/>
      <w:marTop w:val="0"/>
      <w:marBottom w:val="0"/>
      <w:divBdr>
        <w:top w:val="none" w:sz="0" w:space="0" w:color="auto"/>
        <w:left w:val="none" w:sz="0" w:space="0" w:color="auto"/>
        <w:bottom w:val="none" w:sz="0" w:space="0" w:color="auto"/>
        <w:right w:val="none" w:sz="0" w:space="0" w:color="auto"/>
      </w:divBdr>
    </w:div>
    <w:div w:id="535192749">
      <w:bodyDiv w:val="1"/>
      <w:marLeft w:val="0"/>
      <w:marRight w:val="0"/>
      <w:marTop w:val="0"/>
      <w:marBottom w:val="0"/>
      <w:divBdr>
        <w:top w:val="none" w:sz="0" w:space="0" w:color="auto"/>
        <w:left w:val="none" w:sz="0" w:space="0" w:color="auto"/>
        <w:bottom w:val="none" w:sz="0" w:space="0" w:color="auto"/>
        <w:right w:val="none" w:sz="0" w:space="0" w:color="auto"/>
      </w:divBdr>
    </w:div>
    <w:div w:id="537205464">
      <w:bodyDiv w:val="1"/>
      <w:marLeft w:val="0"/>
      <w:marRight w:val="0"/>
      <w:marTop w:val="0"/>
      <w:marBottom w:val="0"/>
      <w:divBdr>
        <w:top w:val="none" w:sz="0" w:space="0" w:color="auto"/>
        <w:left w:val="none" w:sz="0" w:space="0" w:color="auto"/>
        <w:bottom w:val="none" w:sz="0" w:space="0" w:color="auto"/>
        <w:right w:val="none" w:sz="0" w:space="0" w:color="auto"/>
      </w:divBdr>
      <w:divsChild>
        <w:div w:id="831684084">
          <w:marLeft w:val="0"/>
          <w:marRight w:val="0"/>
          <w:marTop w:val="0"/>
          <w:marBottom w:val="0"/>
          <w:divBdr>
            <w:top w:val="none" w:sz="0" w:space="0" w:color="auto"/>
            <w:left w:val="none" w:sz="0" w:space="0" w:color="auto"/>
            <w:bottom w:val="none" w:sz="0" w:space="0" w:color="auto"/>
            <w:right w:val="none" w:sz="0" w:space="0" w:color="auto"/>
          </w:divBdr>
          <w:divsChild>
            <w:div w:id="2034913016">
              <w:marLeft w:val="0"/>
              <w:marRight w:val="0"/>
              <w:marTop w:val="0"/>
              <w:marBottom w:val="0"/>
              <w:divBdr>
                <w:top w:val="none" w:sz="0" w:space="0" w:color="auto"/>
                <w:left w:val="none" w:sz="0" w:space="0" w:color="auto"/>
                <w:bottom w:val="none" w:sz="0" w:space="0" w:color="auto"/>
                <w:right w:val="none" w:sz="0" w:space="0" w:color="auto"/>
              </w:divBdr>
              <w:divsChild>
                <w:div w:id="180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3110">
      <w:bodyDiv w:val="1"/>
      <w:marLeft w:val="0"/>
      <w:marRight w:val="0"/>
      <w:marTop w:val="0"/>
      <w:marBottom w:val="0"/>
      <w:divBdr>
        <w:top w:val="none" w:sz="0" w:space="0" w:color="auto"/>
        <w:left w:val="none" w:sz="0" w:space="0" w:color="auto"/>
        <w:bottom w:val="none" w:sz="0" w:space="0" w:color="auto"/>
        <w:right w:val="none" w:sz="0" w:space="0" w:color="auto"/>
      </w:divBdr>
    </w:div>
    <w:div w:id="559829345">
      <w:bodyDiv w:val="1"/>
      <w:marLeft w:val="0"/>
      <w:marRight w:val="0"/>
      <w:marTop w:val="0"/>
      <w:marBottom w:val="0"/>
      <w:divBdr>
        <w:top w:val="none" w:sz="0" w:space="0" w:color="auto"/>
        <w:left w:val="none" w:sz="0" w:space="0" w:color="auto"/>
        <w:bottom w:val="none" w:sz="0" w:space="0" w:color="auto"/>
        <w:right w:val="none" w:sz="0" w:space="0" w:color="auto"/>
      </w:divBdr>
    </w:div>
    <w:div w:id="569004494">
      <w:bodyDiv w:val="1"/>
      <w:marLeft w:val="0"/>
      <w:marRight w:val="0"/>
      <w:marTop w:val="0"/>
      <w:marBottom w:val="0"/>
      <w:divBdr>
        <w:top w:val="none" w:sz="0" w:space="0" w:color="auto"/>
        <w:left w:val="none" w:sz="0" w:space="0" w:color="auto"/>
        <w:bottom w:val="none" w:sz="0" w:space="0" w:color="auto"/>
        <w:right w:val="none" w:sz="0" w:space="0" w:color="auto"/>
      </w:divBdr>
    </w:div>
    <w:div w:id="576742923">
      <w:bodyDiv w:val="1"/>
      <w:marLeft w:val="0"/>
      <w:marRight w:val="0"/>
      <w:marTop w:val="0"/>
      <w:marBottom w:val="0"/>
      <w:divBdr>
        <w:top w:val="none" w:sz="0" w:space="0" w:color="auto"/>
        <w:left w:val="none" w:sz="0" w:space="0" w:color="auto"/>
        <w:bottom w:val="none" w:sz="0" w:space="0" w:color="auto"/>
        <w:right w:val="none" w:sz="0" w:space="0" w:color="auto"/>
      </w:divBdr>
    </w:div>
    <w:div w:id="628707050">
      <w:bodyDiv w:val="1"/>
      <w:marLeft w:val="0"/>
      <w:marRight w:val="0"/>
      <w:marTop w:val="0"/>
      <w:marBottom w:val="0"/>
      <w:divBdr>
        <w:top w:val="none" w:sz="0" w:space="0" w:color="auto"/>
        <w:left w:val="none" w:sz="0" w:space="0" w:color="auto"/>
        <w:bottom w:val="none" w:sz="0" w:space="0" w:color="auto"/>
        <w:right w:val="none" w:sz="0" w:space="0" w:color="auto"/>
      </w:divBdr>
    </w:div>
    <w:div w:id="631057769">
      <w:bodyDiv w:val="1"/>
      <w:marLeft w:val="0"/>
      <w:marRight w:val="0"/>
      <w:marTop w:val="0"/>
      <w:marBottom w:val="0"/>
      <w:divBdr>
        <w:top w:val="none" w:sz="0" w:space="0" w:color="auto"/>
        <w:left w:val="none" w:sz="0" w:space="0" w:color="auto"/>
        <w:bottom w:val="none" w:sz="0" w:space="0" w:color="auto"/>
        <w:right w:val="none" w:sz="0" w:space="0" w:color="auto"/>
      </w:divBdr>
    </w:div>
    <w:div w:id="650137404">
      <w:bodyDiv w:val="1"/>
      <w:marLeft w:val="0"/>
      <w:marRight w:val="0"/>
      <w:marTop w:val="0"/>
      <w:marBottom w:val="0"/>
      <w:divBdr>
        <w:top w:val="none" w:sz="0" w:space="0" w:color="auto"/>
        <w:left w:val="none" w:sz="0" w:space="0" w:color="auto"/>
        <w:bottom w:val="none" w:sz="0" w:space="0" w:color="auto"/>
        <w:right w:val="none" w:sz="0" w:space="0" w:color="auto"/>
      </w:divBdr>
    </w:div>
    <w:div w:id="659577871">
      <w:bodyDiv w:val="1"/>
      <w:marLeft w:val="0"/>
      <w:marRight w:val="0"/>
      <w:marTop w:val="0"/>
      <w:marBottom w:val="0"/>
      <w:divBdr>
        <w:top w:val="none" w:sz="0" w:space="0" w:color="auto"/>
        <w:left w:val="none" w:sz="0" w:space="0" w:color="auto"/>
        <w:bottom w:val="none" w:sz="0" w:space="0" w:color="auto"/>
        <w:right w:val="none" w:sz="0" w:space="0" w:color="auto"/>
      </w:divBdr>
    </w:div>
    <w:div w:id="661664138">
      <w:bodyDiv w:val="1"/>
      <w:marLeft w:val="0"/>
      <w:marRight w:val="0"/>
      <w:marTop w:val="0"/>
      <w:marBottom w:val="0"/>
      <w:divBdr>
        <w:top w:val="none" w:sz="0" w:space="0" w:color="auto"/>
        <w:left w:val="none" w:sz="0" w:space="0" w:color="auto"/>
        <w:bottom w:val="none" w:sz="0" w:space="0" w:color="auto"/>
        <w:right w:val="none" w:sz="0" w:space="0" w:color="auto"/>
      </w:divBdr>
    </w:div>
    <w:div w:id="665205236">
      <w:bodyDiv w:val="1"/>
      <w:marLeft w:val="0"/>
      <w:marRight w:val="0"/>
      <w:marTop w:val="0"/>
      <w:marBottom w:val="0"/>
      <w:divBdr>
        <w:top w:val="none" w:sz="0" w:space="0" w:color="auto"/>
        <w:left w:val="none" w:sz="0" w:space="0" w:color="auto"/>
        <w:bottom w:val="none" w:sz="0" w:space="0" w:color="auto"/>
        <w:right w:val="none" w:sz="0" w:space="0" w:color="auto"/>
      </w:divBdr>
    </w:div>
    <w:div w:id="670765393">
      <w:bodyDiv w:val="1"/>
      <w:marLeft w:val="0"/>
      <w:marRight w:val="0"/>
      <w:marTop w:val="0"/>
      <w:marBottom w:val="0"/>
      <w:divBdr>
        <w:top w:val="none" w:sz="0" w:space="0" w:color="auto"/>
        <w:left w:val="none" w:sz="0" w:space="0" w:color="auto"/>
        <w:bottom w:val="none" w:sz="0" w:space="0" w:color="auto"/>
        <w:right w:val="none" w:sz="0" w:space="0" w:color="auto"/>
      </w:divBdr>
    </w:div>
    <w:div w:id="675154900">
      <w:bodyDiv w:val="1"/>
      <w:marLeft w:val="0"/>
      <w:marRight w:val="0"/>
      <w:marTop w:val="0"/>
      <w:marBottom w:val="0"/>
      <w:divBdr>
        <w:top w:val="none" w:sz="0" w:space="0" w:color="auto"/>
        <w:left w:val="none" w:sz="0" w:space="0" w:color="auto"/>
        <w:bottom w:val="none" w:sz="0" w:space="0" w:color="auto"/>
        <w:right w:val="none" w:sz="0" w:space="0" w:color="auto"/>
      </w:divBdr>
    </w:div>
    <w:div w:id="699207842">
      <w:bodyDiv w:val="1"/>
      <w:marLeft w:val="0"/>
      <w:marRight w:val="0"/>
      <w:marTop w:val="0"/>
      <w:marBottom w:val="0"/>
      <w:divBdr>
        <w:top w:val="none" w:sz="0" w:space="0" w:color="auto"/>
        <w:left w:val="none" w:sz="0" w:space="0" w:color="auto"/>
        <w:bottom w:val="none" w:sz="0" w:space="0" w:color="auto"/>
        <w:right w:val="none" w:sz="0" w:space="0" w:color="auto"/>
      </w:divBdr>
    </w:div>
    <w:div w:id="701830733">
      <w:bodyDiv w:val="1"/>
      <w:marLeft w:val="0"/>
      <w:marRight w:val="0"/>
      <w:marTop w:val="0"/>
      <w:marBottom w:val="0"/>
      <w:divBdr>
        <w:top w:val="none" w:sz="0" w:space="0" w:color="auto"/>
        <w:left w:val="none" w:sz="0" w:space="0" w:color="auto"/>
        <w:bottom w:val="none" w:sz="0" w:space="0" w:color="auto"/>
        <w:right w:val="none" w:sz="0" w:space="0" w:color="auto"/>
      </w:divBdr>
    </w:div>
    <w:div w:id="746655202">
      <w:bodyDiv w:val="1"/>
      <w:marLeft w:val="0"/>
      <w:marRight w:val="0"/>
      <w:marTop w:val="0"/>
      <w:marBottom w:val="0"/>
      <w:divBdr>
        <w:top w:val="none" w:sz="0" w:space="0" w:color="auto"/>
        <w:left w:val="none" w:sz="0" w:space="0" w:color="auto"/>
        <w:bottom w:val="none" w:sz="0" w:space="0" w:color="auto"/>
        <w:right w:val="none" w:sz="0" w:space="0" w:color="auto"/>
      </w:divBdr>
    </w:div>
    <w:div w:id="747271645">
      <w:bodyDiv w:val="1"/>
      <w:marLeft w:val="0"/>
      <w:marRight w:val="0"/>
      <w:marTop w:val="0"/>
      <w:marBottom w:val="0"/>
      <w:divBdr>
        <w:top w:val="none" w:sz="0" w:space="0" w:color="auto"/>
        <w:left w:val="none" w:sz="0" w:space="0" w:color="auto"/>
        <w:bottom w:val="none" w:sz="0" w:space="0" w:color="auto"/>
        <w:right w:val="none" w:sz="0" w:space="0" w:color="auto"/>
      </w:divBdr>
    </w:div>
    <w:div w:id="747464747">
      <w:bodyDiv w:val="1"/>
      <w:marLeft w:val="0"/>
      <w:marRight w:val="0"/>
      <w:marTop w:val="0"/>
      <w:marBottom w:val="0"/>
      <w:divBdr>
        <w:top w:val="none" w:sz="0" w:space="0" w:color="auto"/>
        <w:left w:val="none" w:sz="0" w:space="0" w:color="auto"/>
        <w:bottom w:val="none" w:sz="0" w:space="0" w:color="auto"/>
        <w:right w:val="none" w:sz="0" w:space="0" w:color="auto"/>
      </w:divBdr>
    </w:div>
    <w:div w:id="781531391">
      <w:bodyDiv w:val="1"/>
      <w:marLeft w:val="0"/>
      <w:marRight w:val="0"/>
      <w:marTop w:val="0"/>
      <w:marBottom w:val="0"/>
      <w:divBdr>
        <w:top w:val="none" w:sz="0" w:space="0" w:color="auto"/>
        <w:left w:val="none" w:sz="0" w:space="0" w:color="auto"/>
        <w:bottom w:val="none" w:sz="0" w:space="0" w:color="auto"/>
        <w:right w:val="none" w:sz="0" w:space="0" w:color="auto"/>
      </w:divBdr>
    </w:div>
    <w:div w:id="791706896">
      <w:bodyDiv w:val="1"/>
      <w:marLeft w:val="0"/>
      <w:marRight w:val="0"/>
      <w:marTop w:val="0"/>
      <w:marBottom w:val="0"/>
      <w:divBdr>
        <w:top w:val="none" w:sz="0" w:space="0" w:color="auto"/>
        <w:left w:val="none" w:sz="0" w:space="0" w:color="auto"/>
        <w:bottom w:val="none" w:sz="0" w:space="0" w:color="auto"/>
        <w:right w:val="none" w:sz="0" w:space="0" w:color="auto"/>
      </w:divBdr>
    </w:div>
    <w:div w:id="835993881">
      <w:bodyDiv w:val="1"/>
      <w:marLeft w:val="0"/>
      <w:marRight w:val="0"/>
      <w:marTop w:val="0"/>
      <w:marBottom w:val="0"/>
      <w:divBdr>
        <w:top w:val="none" w:sz="0" w:space="0" w:color="auto"/>
        <w:left w:val="none" w:sz="0" w:space="0" w:color="auto"/>
        <w:bottom w:val="none" w:sz="0" w:space="0" w:color="auto"/>
        <w:right w:val="none" w:sz="0" w:space="0" w:color="auto"/>
      </w:divBdr>
    </w:div>
    <w:div w:id="844127285">
      <w:bodyDiv w:val="1"/>
      <w:marLeft w:val="0"/>
      <w:marRight w:val="0"/>
      <w:marTop w:val="0"/>
      <w:marBottom w:val="0"/>
      <w:divBdr>
        <w:top w:val="none" w:sz="0" w:space="0" w:color="auto"/>
        <w:left w:val="none" w:sz="0" w:space="0" w:color="auto"/>
        <w:bottom w:val="none" w:sz="0" w:space="0" w:color="auto"/>
        <w:right w:val="none" w:sz="0" w:space="0" w:color="auto"/>
      </w:divBdr>
    </w:div>
    <w:div w:id="850682996">
      <w:bodyDiv w:val="1"/>
      <w:marLeft w:val="0"/>
      <w:marRight w:val="0"/>
      <w:marTop w:val="0"/>
      <w:marBottom w:val="0"/>
      <w:divBdr>
        <w:top w:val="none" w:sz="0" w:space="0" w:color="auto"/>
        <w:left w:val="none" w:sz="0" w:space="0" w:color="auto"/>
        <w:bottom w:val="none" w:sz="0" w:space="0" w:color="auto"/>
        <w:right w:val="none" w:sz="0" w:space="0" w:color="auto"/>
      </w:divBdr>
    </w:div>
    <w:div w:id="864290986">
      <w:bodyDiv w:val="1"/>
      <w:marLeft w:val="0"/>
      <w:marRight w:val="0"/>
      <w:marTop w:val="0"/>
      <w:marBottom w:val="0"/>
      <w:divBdr>
        <w:top w:val="none" w:sz="0" w:space="0" w:color="auto"/>
        <w:left w:val="none" w:sz="0" w:space="0" w:color="auto"/>
        <w:bottom w:val="none" w:sz="0" w:space="0" w:color="auto"/>
        <w:right w:val="none" w:sz="0" w:space="0" w:color="auto"/>
      </w:divBdr>
    </w:div>
    <w:div w:id="876700426">
      <w:bodyDiv w:val="1"/>
      <w:marLeft w:val="0"/>
      <w:marRight w:val="0"/>
      <w:marTop w:val="0"/>
      <w:marBottom w:val="0"/>
      <w:divBdr>
        <w:top w:val="none" w:sz="0" w:space="0" w:color="auto"/>
        <w:left w:val="none" w:sz="0" w:space="0" w:color="auto"/>
        <w:bottom w:val="none" w:sz="0" w:space="0" w:color="auto"/>
        <w:right w:val="none" w:sz="0" w:space="0" w:color="auto"/>
      </w:divBdr>
    </w:div>
    <w:div w:id="885143149">
      <w:bodyDiv w:val="1"/>
      <w:marLeft w:val="0"/>
      <w:marRight w:val="0"/>
      <w:marTop w:val="0"/>
      <w:marBottom w:val="0"/>
      <w:divBdr>
        <w:top w:val="none" w:sz="0" w:space="0" w:color="auto"/>
        <w:left w:val="none" w:sz="0" w:space="0" w:color="auto"/>
        <w:bottom w:val="none" w:sz="0" w:space="0" w:color="auto"/>
        <w:right w:val="none" w:sz="0" w:space="0" w:color="auto"/>
      </w:divBdr>
    </w:div>
    <w:div w:id="905068044">
      <w:bodyDiv w:val="1"/>
      <w:marLeft w:val="0"/>
      <w:marRight w:val="0"/>
      <w:marTop w:val="0"/>
      <w:marBottom w:val="0"/>
      <w:divBdr>
        <w:top w:val="none" w:sz="0" w:space="0" w:color="auto"/>
        <w:left w:val="none" w:sz="0" w:space="0" w:color="auto"/>
        <w:bottom w:val="none" w:sz="0" w:space="0" w:color="auto"/>
        <w:right w:val="none" w:sz="0" w:space="0" w:color="auto"/>
      </w:divBdr>
    </w:div>
    <w:div w:id="923684484">
      <w:bodyDiv w:val="1"/>
      <w:marLeft w:val="0"/>
      <w:marRight w:val="0"/>
      <w:marTop w:val="0"/>
      <w:marBottom w:val="0"/>
      <w:divBdr>
        <w:top w:val="none" w:sz="0" w:space="0" w:color="auto"/>
        <w:left w:val="none" w:sz="0" w:space="0" w:color="auto"/>
        <w:bottom w:val="none" w:sz="0" w:space="0" w:color="auto"/>
        <w:right w:val="none" w:sz="0" w:space="0" w:color="auto"/>
      </w:divBdr>
    </w:div>
    <w:div w:id="978146482">
      <w:bodyDiv w:val="1"/>
      <w:marLeft w:val="0"/>
      <w:marRight w:val="0"/>
      <w:marTop w:val="0"/>
      <w:marBottom w:val="0"/>
      <w:divBdr>
        <w:top w:val="none" w:sz="0" w:space="0" w:color="auto"/>
        <w:left w:val="none" w:sz="0" w:space="0" w:color="auto"/>
        <w:bottom w:val="none" w:sz="0" w:space="0" w:color="auto"/>
        <w:right w:val="none" w:sz="0" w:space="0" w:color="auto"/>
      </w:divBdr>
    </w:div>
    <w:div w:id="978921718">
      <w:bodyDiv w:val="1"/>
      <w:marLeft w:val="0"/>
      <w:marRight w:val="0"/>
      <w:marTop w:val="0"/>
      <w:marBottom w:val="0"/>
      <w:divBdr>
        <w:top w:val="none" w:sz="0" w:space="0" w:color="auto"/>
        <w:left w:val="none" w:sz="0" w:space="0" w:color="auto"/>
        <w:bottom w:val="none" w:sz="0" w:space="0" w:color="auto"/>
        <w:right w:val="none" w:sz="0" w:space="0" w:color="auto"/>
      </w:divBdr>
    </w:div>
    <w:div w:id="1002010223">
      <w:bodyDiv w:val="1"/>
      <w:marLeft w:val="0"/>
      <w:marRight w:val="0"/>
      <w:marTop w:val="0"/>
      <w:marBottom w:val="0"/>
      <w:divBdr>
        <w:top w:val="none" w:sz="0" w:space="0" w:color="auto"/>
        <w:left w:val="none" w:sz="0" w:space="0" w:color="auto"/>
        <w:bottom w:val="none" w:sz="0" w:space="0" w:color="auto"/>
        <w:right w:val="none" w:sz="0" w:space="0" w:color="auto"/>
      </w:divBdr>
    </w:div>
    <w:div w:id="1018308267">
      <w:bodyDiv w:val="1"/>
      <w:marLeft w:val="0"/>
      <w:marRight w:val="0"/>
      <w:marTop w:val="0"/>
      <w:marBottom w:val="0"/>
      <w:divBdr>
        <w:top w:val="none" w:sz="0" w:space="0" w:color="auto"/>
        <w:left w:val="none" w:sz="0" w:space="0" w:color="auto"/>
        <w:bottom w:val="none" w:sz="0" w:space="0" w:color="auto"/>
        <w:right w:val="none" w:sz="0" w:space="0" w:color="auto"/>
      </w:divBdr>
    </w:div>
    <w:div w:id="1035540678">
      <w:bodyDiv w:val="1"/>
      <w:marLeft w:val="0"/>
      <w:marRight w:val="0"/>
      <w:marTop w:val="0"/>
      <w:marBottom w:val="0"/>
      <w:divBdr>
        <w:top w:val="none" w:sz="0" w:space="0" w:color="auto"/>
        <w:left w:val="none" w:sz="0" w:space="0" w:color="auto"/>
        <w:bottom w:val="none" w:sz="0" w:space="0" w:color="auto"/>
        <w:right w:val="none" w:sz="0" w:space="0" w:color="auto"/>
      </w:divBdr>
    </w:div>
    <w:div w:id="1039621585">
      <w:bodyDiv w:val="1"/>
      <w:marLeft w:val="0"/>
      <w:marRight w:val="0"/>
      <w:marTop w:val="0"/>
      <w:marBottom w:val="0"/>
      <w:divBdr>
        <w:top w:val="none" w:sz="0" w:space="0" w:color="auto"/>
        <w:left w:val="none" w:sz="0" w:space="0" w:color="auto"/>
        <w:bottom w:val="none" w:sz="0" w:space="0" w:color="auto"/>
        <w:right w:val="none" w:sz="0" w:space="0" w:color="auto"/>
      </w:divBdr>
    </w:div>
    <w:div w:id="1056050974">
      <w:bodyDiv w:val="1"/>
      <w:marLeft w:val="0"/>
      <w:marRight w:val="0"/>
      <w:marTop w:val="0"/>
      <w:marBottom w:val="0"/>
      <w:divBdr>
        <w:top w:val="none" w:sz="0" w:space="0" w:color="auto"/>
        <w:left w:val="none" w:sz="0" w:space="0" w:color="auto"/>
        <w:bottom w:val="none" w:sz="0" w:space="0" w:color="auto"/>
        <w:right w:val="none" w:sz="0" w:space="0" w:color="auto"/>
      </w:divBdr>
    </w:div>
    <w:div w:id="1064597534">
      <w:bodyDiv w:val="1"/>
      <w:marLeft w:val="0"/>
      <w:marRight w:val="0"/>
      <w:marTop w:val="0"/>
      <w:marBottom w:val="0"/>
      <w:divBdr>
        <w:top w:val="none" w:sz="0" w:space="0" w:color="auto"/>
        <w:left w:val="none" w:sz="0" w:space="0" w:color="auto"/>
        <w:bottom w:val="none" w:sz="0" w:space="0" w:color="auto"/>
        <w:right w:val="none" w:sz="0" w:space="0" w:color="auto"/>
      </w:divBdr>
    </w:div>
    <w:div w:id="1096948924">
      <w:bodyDiv w:val="1"/>
      <w:marLeft w:val="0"/>
      <w:marRight w:val="0"/>
      <w:marTop w:val="0"/>
      <w:marBottom w:val="0"/>
      <w:divBdr>
        <w:top w:val="none" w:sz="0" w:space="0" w:color="auto"/>
        <w:left w:val="none" w:sz="0" w:space="0" w:color="auto"/>
        <w:bottom w:val="none" w:sz="0" w:space="0" w:color="auto"/>
        <w:right w:val="none" w:sz="0" w:space="0" w:color="auto"/>
      </w:divBdr>
    </w:div>
    <w:div w:id="1099712163">
      <w:bodyDiv w:val="1"/>
      <w:marLeft w:val="0"/>
      <w:marRight w:val="0"/>
      <w:marTop w:val="0"/>
      <w:marBottom w:val="0"/>
      <w:divBdr>
        <w:top w:val="none" w:sz="0" w:space="0" w:color="auto"/>
        <w:left w:val="none" w:sz="0" w:space="0" w:color="auto"/>
        <w:bottom w:val="none" w:sz="0" w:space="0" w:color="auto"/>
        <w:right w:val="none" w:sz="0" w:space="0" w:color="auto"/>
      </w:divBdr>
    </w:div>
    <w:div w:id="1112550221">
      <w:bodyDiv w:val="1"/>
      <w:marLeft w:val="0"/>
      <w:marRight w:val="0"/>
      <w:marTop w:val="0"/>
      <w:marBottom w:val="0"/>
      <w:divBdr>
        <w:top w:val="none" w:sz="0" w:space="0" w:color="auto"/>
        <w:left w:val="none" w:sz="0" w:space="0" w:color="auto"/>
        <w:bottom w:val="none" w:sz="0" w:space="0" w:color="auto"/>
        <w:right w:val="none" w:sz="0" w:space="0" w:color="auto"/>
      </w:divBdr>
    </w:div>
    <w:div w:id="1142768720">
      <w:bodyDiv w:val="1"/>
      <w:marLeft w:val="0"/>
      <w:marRight w:val="0"/>
      <w:marTop w:val="0"/>
      <w:marBottom w:val="0"/>
      <w:divBdr>
        <w:top w:val="none" w:sz="0" w:space="0" w:color="auto"/>
        <w:left w:val="none" w:sz="0" w:space="0" w:color="auto"/>
        <w:bottom w:val="none" w:sz="0" w:space="0" w:color="auto"/>
        <w:right w:val="none" w:sz="0" w:space="0" w:color="auto"/>
      </w:divBdr>
    </w:div>
    <w:div w:id="1147892066">
      <w:bodyDiv w:val="1"/>
      <w:marLeft w:val="0"/>
      <w:marRight w:val="0"/>
      <w:marTop w:val="0"/>
      <w:marBottom w:val="0"/>
      <w:divBdr>
        <w:top w:val="none" w:sz="0" w:space="0" w:color="auto"/>
        <w:left w:val="none" w:sz="0" w:space="0" w:color="auto"/>
        <w:bottom w:val="none" w:sz="0" w:space="0" w:color="auto"/>
        <w:right w:val="none" w:sz="0" w:space="0" w:color="auto"/>
      </w:divBdr>
    </w:div>
    <w:div w:id="1156067360">
      <w:bodyDiv w:val="1"/>
      <w:marLeft w:val="0"/>
      <w:marRight w:val="0"/>
      <w:marTop w:val="0"/>
      <w:marBottom w:val="0"/>
      <w:divBdr>
        <w:top w:val="none" w:sz="0" w:space="0" w:color="auto"/>
        <w:left w:val="none" w:sz="0" w:space="0" w:color="auto"/>
        <w:bottom w:val="none" w:sz="0" w:space="0" w:color="auto"/>
        <w:right w:val="none" w:sz="0" w:space="0" w:color="auto"/>
      </w:divBdr>
    </w:div>
    <w:div w:id="1164129817">
      <w:bodyDiv w:val="1"/>
      <w:marLeft w:val="0"/>
      <w:marRight w:val="0"/>
      <w:marTop w:val="0"/>
      <w:marBottom w:val="0"/>
      <w:divBdr>
        <w:top w:val="none" w:sz="0" w:space="0" w:color="auto"/>
        <w:left w:val="none" w:sz="0" w:space="0" w:color="auto"/>
        <w:bottom w:val="none" w:sz="0" w:space="0" w:color="auto"/>
        <w:right w:val="none" w:sz="0" w:space="0" w:color="auto"/>
      </w:divBdr>
    </w:div>
    <w:div w:id="1171142499">
      <w:bodyDiv w:val="1"/>
      <w:marLeft w:val="0"/>
      <w:marRight w:val="0"/>
      <w:marTop w:val="0"/>
      <w:marBottom w:val="0"/>
      <w:divBdr>
        <w:top w:val="none" w:sz="0" w:space="0" w:color="auto"/>
        <w:left w:val="none" w:sz="0" w:space="0" w:color="auto"/>
        <w:bottom w:val="none" w:sz="0" w:space="0" w:color="auto"/>
        <w:right w:val="none" w:sz="0" w:space="0" w:color="auto"/>
      </w:divBdr>
      <w:divsChild>
        <w:div w:id="1939942074">
          <w:marLeft w:val="0"/>
          <w:marRight w:val="0"/>
          <w:marTop w:val="0"/>
          <w:marBottom w:val="0"/>
          <w:divBdr>
            <w:top w:val="none" w:sz="0" w:space="0" w:color="auto"/>
            <w:left w:val="none" w:sz="0" w:space="0" w:color="auto"/>
            <w:bottom w:val="none" w:sz="0" w:space="0" w:color="auto"/>
            <w:right w:val="none" w:sz="0" w:space="0" w:color="auto"/>
          </w:divBdr>
          <w:divsChild>
            <w:div w:id="2102405225">
              <w:marLeft w:val="0"/>
              <w:marRight w:val="0"/>
              <w:marTop w:val="0"/>
              <w:marBottom w:val="0"/>
              <w:divBdr>
                <w:top w:val="none" w:sz="0" w:space="0" w:color="auto"/>
                <w:left w:val="none" w:sz="0" w:space="0" w:color="auto"/>
                <w:bottom w:val="none" w:sz="0" w:space="0" w:color="auto"/>
                <w:right w:val="none" w:sz="0" w:space="0" w:color="auto"/>
              </w:divBdr>
            </w:div>
            <w:div w:id="1412658987">
              <w:marLeft w:val="0"/>
              <w:marRight w:val="0"/>
              <w:marTop w:val="0"/>
              <w:marBottom w:val="0"/>
              <w:divBdr>
                <w:top w:val="none" w:sz="0" w:space="0" w:color="auto"/>
                <w:left w:val="none" w:sz="0" w:space="0" w:color="auto"/>
                <w:bottom w:val="none" w:sz="0" w:space="0" w:color="auto"/>
                <w:right w:val="none" w:sz="0" w:space="0" w:color="auto"/>
              </w:divBdr>
            </w:div>
            <w:div w:id="1343120972">
              <w:marLeft w:val="0"/>
              <w:marRight w:val="0"/>
              <w:marTop w:val="0"/>
              <w:marBottom w:val="0"/>
              <w:divBdr>
                <w:top w:val="none" w:sz="0" w:space="0" w:color="auto"/>
                <w:left w:val="none" w:sz="0" w:space="0" w:color="auto"/>
                <w:bottom w:val="none" w:sz="0" w:space="0" w:color="auto"/>
                <w:right w:val="none" w:sz="0" w:space="0" w:color="auto"/>
              </w:divBdr>
            </w:div>
            <w:div w:id="270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328">
      <w:bodyDiv w:val="1"/>
      <w:marLeft w:val="0"/>
      <w:marRight w:val="0"/>
      <w:marTop w:val="0"/>
      <w:marBottom w:val="0"/>
      <w:divBdr>
        <w:top w:val="none" w:sz="0" w:space="0" w:color="auto"/>
        <w:left w:val="none" w:sz="0" w:space="0" w:color="auto"/>
        <w:bottom w:val="none" w:sz="0" w:space="0" w:color="auto"/>
        <w:right w:val="none" w:sz="0" w:space="0" w:color="auto"/>
      </w:divBdr>
    </w:div>
    <w:div w:id="1180388394">
      <w:bodyDiv w:val="1"/>
      <w:marLeft w:val="0"/>
      <w:marRight w:val="0"/>
      <w:marTop w:val="0"/>
      <w:marBottom w:val="0"/>
      <w:divBdr>
        <w:top w:val="none" w:sz="0" w:space="0" w:color="auto"/>
        <w:left w:val="none" w:sz="0" w:space="0" w:color="auto"/>
        <w:bottom w:val="none" w:sz="0" w:space="0" w:color="auto"/>
        <w:right w:val="none" w:sz="0" w:space="0" w:color="auto"/>
      </w:divBdr>
    </w:div>
    <w:div w:id="1197161239">
      <w:bodyDiv w:val="1"/>
      <w:marLeft w:val="0"/>
      <w:marRight w:val="0"/>
      <w:marTop w:val="0"/>
      <w:marBottom w:val="0"/>
      <w:divBdr>
        <w:top w:val="none" w:sz="0" w:space="0" w:color="auto"/>
        <w:left w:val="none" w:sz="0" w:space="0" w:color="auto"/>
        <w:bottom w:val="none" w:sz="0" w:space="0" w:color="auto"/>
        <w:right w:val="none" w:sz="0" w:space="0" w:color="auto"/>
      </w:divBdr>
    </w:div>
    <w:div w:id="1213031143">
      <w:bodyDiv w:val="1"/>
      <w:marLeft w:val="0"/>
      <w:marRight w:val="0"/>
      <w:marTop w:val="0"/>
      <w:marBottom w:val="0"/>
      <w:divBdr>
        <w:top w:val="none" w:sz="0" w:space="0" w:color="auto"/>
        <w:left w:val="none" w:sz="0" w:space="0" w:color="auto"/>
        <w:bottom w:val="none" w:sz="0" w:space="0" w:color="auto"/>
        <w:right w:val="none" w:sz="0" w:space="0" w:color="auto"/>
      </w:divBdr>
    </w:div>
    <w:div w:id="1216160377">
      <w:bodyDiv w:val="1"/>
      <w:marLeft w:val="0"/>
      <w:marRight w:val="0"/>
      <w:marTop w:val="0"/>
      <w:marBottom w:val="0"/>
      <w:divBdr>
        <w:top w:val="none" w:sz="0" w:space="0" w:color="auto"/>
        <w:left w:val="none" w:sz="0" w:space="0" w:color="auto"/>
        <w:bottom w:val="none" w:sz="0" w:space="0" w:color="auto"/>
        <w:right w:val="none" w:sz="0" w:space="0" w:color="auto"/>
      </w:divBdr>
    </w:div>
    <w:div w:id="1216699292">
      <w:bodyDiv w:val="1"/>
      <w:marLeft w:val="0"/>
      <w:marRight w:val="0"/>
      <w:marTop w:val="0"/>
      <w:marBottom w:val="0"/>
      <w:divBdr>
        <w:top w:val="none" w:sz="0" w:space="0" w:color="auto"/>
        <w:left w:val="none" w:sz="0" w:space="0" w:color="auto"/>
        <w:bottom w:val="none" w:sz="0" w:space="0" w:color="auto"/>
        <w:right w:val="none" w:sz="0" w:space="0" w:color="auto"/>
      </w:divBdr>
    </w:div>
    <w:div w:id="1222407259">
      <w:bodyDiv w:val="1"/>
      <w:marLeft w:val="0"/>
      <w:marRight w:val="0"/>
      <w:marTop w:val="0"/>
      <w:marBottom w:val="0"/>
      <w:divBdr>
        <w:top w:val="none" w:sz="0" w:space="0" w:color="auto"/>
        <w:left w:val="none" w:sz="0" w:space="0" w:color="auto"/>
        <w:bottom w:val="none" w:sz="0" w:space="0" w:color="auto"/>
        <w:right w:val="none" w:sz="0" w:space="0" w:color="auto"/>
      </w:divBdr>
    </w:div>
    <w:div w:id="1224682746">
      <w:bodyDiv w:val="1"/>
      <w:marLeft w:val="0"/>
      <w:marRight w:val="0"/>
      <w:marTop w:val="0"/>
      <w:marBottom w:val="0"/>
      <w:divBdr>
        <w:top w:val="none" w:sz="0" w:space="0" w:color="auto"/>
        <w:left w:val="none" w:sz="0" w:space="0" w:color="auto"/>
        <w:bottom w:val="none" w:sz="0" w:space="0" w:color="auto"/>
        <w:right w:val="none" w:sz="0" w:space="0" w:color="auto"/>
      </w:divBdr>
    </w:div>
    <w:div w:id="1246842425">
      <w:bodyDiv w:val="1"/>
      <w:marLeft w:val="0"/>
      <w:marRight w:val="0"/>
      <w:marTop w:val="0"/>
      <w:marBottom w:val="0"/>
      <w:divBdr>
        <w:top w:val="none" w:sz="0" w:space="0" w:color="auto"/>
        <w:left w:val="none" w:sz="0" w:space="0" w:color="auto"/>
        <w:bottom w:val="none" w:sz="0" w:space="0" w:color="auto"/>
        <w:right w:val="none" w:sz="0" w:space="0" w:color="auto"/>
      </w:divBdr>
    </w:div>
    <w:div w:id="1256935400">
      <w:bodyDiv w:val="1"/>
      <w:marLeft w:val="0"/>
      <w:marRight w:val="0"/>
      <w:marTop w:val="0"/>
      <w:marBottom w:val="0"/>
      <w:divBdr>
        <w:top w:val="none" w:sz="0" w:space="0" w:color="auto"/>
        <w:left w:val="none" w:sz="0" w:space="0" w:color="auto"/>
        <w:bottom w:val="none" w:sz="0" w:space="0" w:color="auto"/>
        <w:right w:val="none" w:sz="0" w:space="0" w:color="auto"/>
      </w:divBdr>
    </w:div>
    <w:div w:id="1263489524">
      <w:bodyDiv w:val="1"/>
      <w:marLeft w:val="0"/>
      <w:marRight w:val="0"/>
      <w:marTop w:val="0"/>
      <w:marBottom w:val="0"/>
      <w:divBdr>
        <w:top w:val="none" w:sz="0" w:space="0" w:color="auto"/>
        <w:left w:val="none" w:sz="0" w:space="0" w:color="auto"/>
        <w:bottom w:val="none" w:sz="0" w:space="0" w:color="auto"/>
        <w:right w:val="none" w:sz="0" w:space="0" w:color="auto"/>
      </w:divBdr>
    </w:div>
    <w:div w:id="1293558042">
      <w:bodyDiv w:val="1"/>
      <w:marLeft w:val="0"/>
      <w:marRight w:val="0"/>
      <w:marTop w:val="0"/>
      <w:marBottom w:val="0"/>
      <w:divBdr>
        <w:top w:val="none" w:sz="0" w:space="0" w:color="auto"/>
        <w:left w:val="none" w:sz="0" w:space="0" w:color="auto"/>
        <w:bottom w:val="none" w:sz="0" w:space="0" w:color="auto"/>
        <w:right w:val="none" w:sz="0" w:space="0" w:color="auto"/>
      </w:divBdr>
    </w:div>
    <w:div w:id="1296981020">
      <w:bodyDiv w:val="1"/>
      <w:marLeft w:val="0"/>
      <w:marRight w:val="0"/>
      <w:marTop w:val="0"/>
      <w:marBottom w:val="0"/>
      <w:divBdr>
        <w:top w:val="none" w:sz="0" w:space="0" w:color="auto"/>
        <w:left w:val="none" w:sz="0" w:space="0" w:color="auto"/>
        <w:bottom w:val="none" w:sz="0" w:space="0" w:color="auto"/>
        <w:right w:val="none" w:sz="0" w:space="0" w:color="auto"/>
      </w:divBdr>
      <w:divsChild>
        <w:div w:id="382292903">
          <w:marLeft w:val="0"/>
          <w:marRight w:val="0"/>
          <w:marTop w:val="0"/>
          <w:marBottom w:val="0"/>
          <w:divBdr>
            <w:top w:val="none" w:sz="0" w:space="0" w:color="auto"/>
            <w:left w:val="none" w:sz="0" w:space="0" w:color="auto"/>
            <w:bottom w:val="none" w:sz="0" w:space="0" w:color="auto"/>
            <w:right w:val="none" w:sz="0" w:space="0" w:color="auto"/>
          </w:divBdr>
          <w:divsChild>
            <w:div w:id="1370110280">
              <w:marLeft w:val="0"/>
              <w:marRight w:val="0"/>
              <w:marTop w:val="0"/>
              <w:marBottom w:val="0"/>
              <w:divBdr>
                <w:top w:val="none" w:sz="0" w:space="0" w:color="auto"/>
                <w:left w:val="none" w:sz="0" w:space="0" w:color="auto"/>
                <w:bottom w:val="none" w:sz="0" w:space="0" w:color="auto"/>
                <w:right w:val="none" w:sz="0" w:space="0" w:color="auto"/>
              </w:divBdr>
              <w:divsChild>
                <w:div w:id="2141653925">
                  <w:marLeft w:val="0"/>
                  <w:marRight w:val="0"/>
                  <w:marTop w:val="0"/>
                  <w:marBottom w:val="0"/>
                  <w:divBdr>
                    <w:top w:val="none" w:sz="0" w:space="0" w:color="auto"/>
                    <w:left w:val="none" w:sz="0" w:space="0" w:color="auto"/>
                    <w:bottom w:val="none" w:sz="0" w:space="0" w:color="auto"/>
                    <w:right w:val="none" w:sz="0" w:space="0" w:color="auto"/>
                  </w:divBdr>
                </w:div>
              </w:divsChild>
            </w:div>
            <w:div w:id="204565698">
              <w:marLeft w:val="0"/>
              <w:marRight w:val="0"/>
              <w:marTop w:val="0"/>
              <w:marBottom w:val="0"/>
              <w:divBdr>
                <w:top w:val="none" w:sz="0" w:space="0" w:color="auto"/>
                <w:left w:val="none" w:sz="0" w:space="0" w:color="auto"/>
                <w:bottom w:val="none" w:sz="0" w:space="0" w:color="auto"/>
                <w:right w:val="none" w:sz="0" w:space="0" w:color="auto"/>
              </w:divBdr>
              <w:divsChild>
                <w:div w:id="639379552">
                  <w:marLeft w:val="0"/>
                  <w:marRight w:val="0"/>
                  <w:marTop w:val="0"/>
                  <w:marBottom w:val="0"/>
                  <w:divBdr>
                    <w:top w:val="none" w:sz="0" w:space="0" w:color="auto"/>
                    <w:left w:val="none" w:sz="0" w:space="0" w:color="auto"/>
                    <w:bottom w:val="none" w:sz="0" w:space="0" w:color="auto"/>
                    <w:right w:val="none" w:sz="0" w:space="0" w:color="auto"/>
                  </w:divBdr>
                </w:div>
              </w:divsChild>
            </w:div>
            <w:div w:id="1092892716">
              <w:marLeft w:val="0"/>
              <w:marRight w:val="0"/>
              <w:marTop w:val="0"/>
              <w:marBottom w:val="0"/>
              <w:divBdr>
                <w:top w:val="none" w:sz="0" w:space="0" w:color="auto"/>
                <w:left w:val="none" w:sz="0" w:space="0" w:color="auto"/>
                <w:bottom w:val="none" w:sz="0" w:space="0" w:color="auto"/>
                <w:right w:val="none" w:sz="0" w:space="0" w:color="auto"/>
              </w:divBdr>
              <w:divsChild>
                <w:div w:id="119036196">
                  <w:marLeft w:val="0"/>
                  <w:marRight w:val="0"/>
                  <w:marTop w:val="0"/>
                  <w:marBottom w:val="0"/>
                  <w:divBdr>
                    <w:top w:val="none" w:sz="0" w:space="0" w:color="auto"/>
                    <w:left w:val="none" w:sz="0" w:space="0" w:color="auto"/>
                    <w:bottom w:val="none" w:sz="0" w:space="0" w:color="auto"/>
                    <w:right w:val="none" w:sz="0" w:space="0" w:color="auto"/>
                  </w:divBdr>
                </w:div>
                <w:div w:id="1504204100">
                  <w:marLeft w:val="0"/>
                  <w:marRight w:val="0"/>
                  <w:marTop w:val="0"/>
                  <w:marBottom w:val="0"/>
                  <w:divBdr>
                    <w:top w:val="none" w:sz="0" w:space="0" w:color="auto"/>
                    <w:left w:val="none" w:sz="0" w:space="0" w:color="auto"/>
                    <w:bottom w:val="none" w:sz="0" w:space="0" w:color="auto"/>
                    <w:right w:val="none" w:sz="0" w:space="0" w:color="auto"/>
                  </w:divBdr>
                </w:div>
              </w:divsChild>
            </w:div>
            <w:div w:id="1820610106">
              <w:marLeft w:val="0"/>
              <w:marRight w:val="0"/>
              <w:marTop w:val="0"/>
              <w:marBottom w:val="0"/>
              <w:divBdr>
                <w:top w:val="none" w:sz="0" w:space="0" w:color="auto"/>
                <w:left w:val="none" w:sz="0" w:space="0" w:color="auto"/>
                <w:bottom w:val="none" w:sz="0" w:space="0" w:color="auto"/>
                <w:right w:val="none" w:sz="0" w:space="0" w:color="auto"/>
              </w:divBdr>
              <w:divsChild>
                <w:div w:id="218396029">
                  <w:marLeft w:val="0"/>
                  <w:marRight w:val="0"/>
                  <w:marTop w:val="0"/>
                  <w:marBottom w:val="0"/>
                  <w:divBdr>
                    <w:top w:val="none" w:sz="0" w:space="0" w:color="auto"/>
                    <w:left w:val="none" w:sz="0" w:space="0" w:color="auto"/>
                    <w:bottom w:val="none" w:sz="0" w:space="0" w:color="auto"/>
                    <w:right w:val="none" w:sz="0" w:space="0" w:color="auto"/>
                  </w:divBdr>
                </w:div>
              </w:divsChild>
            </w:div>
            <w:div w:id="313604716">
              <w:marLeft w:val="0"/>
              <w:marRight w:val="0"/>
              <w:marTop w:val="0"/>
              <w:marBottom w:val="0"/>
              <w:divBdr>
                <w:top w:val="none" w:sz="0" w:space="0" w:color="auto"/>
                <w:left w:val="none" w:sz="0" w:space="0" w:color="auto"/>
                <w:bottom w:val="none" w:sz="0" w:space="0" w:color="auto"/>
                <w:right w:val="none" w:sz="0" w:space="0" w:color="auto"/>
              </w:divBdr>
              <w:divsChild>
                <w:div w:id="893588535">
                  <w:marLeft w:val="0"/>
                  <w:marRight w:val="0"/>
                  <w:marTop w:val="0"/>
                  <w:marBottom w:val="0"/>
                  <w:divBdr>
                    <w:top w:val="none" w:sz="0" w:space="0" w:color="auto"/>
                    <w:left w:val="none" w:sz="0" w:space="0" w:color="auto"/>
                    <w:bottom w:val="none" w:sz="0" w:space="0" w:color="auto"/>
                    <w:right w:val="none" w:sz="0" w:space="0" w:color="auto"/>
                  </w:divBdr>
                </w:div>
                <w:div w:id="277374300">
                  <w:marLeft w:val="0"/>
                  <w:marRight w:val="0"/>
                  <w:marTop w:val="0"/>
                  <w:marBottom w:val="0"/>
                  <w:divBdr>
                    <w:top w:val="none" w:sz="0" w:space="0" w:color="auto"/>
                    <w:left w:val="none" w:sz="0" w:space="0" w:color="auto"/>
                    <w:bottom w:val="none" w:sz="0" w:space="0" w:color="auto"/>
                    <w:right w:val="none" w:sz="0" w:space="0" w:color="auto"/>
                  </w:divBdr>
                </w:div>
              </w:divsChild>
            </w:div>
            <w:div w:id="1138374304">
              <w:marLeft w:val="0"/>
              <w:marRight w:val="0"/>
              <w:marTop w:val="0"/>
              <w:marBottom w:val="0"/>
              <w:divBdr>
                <w:top w:val="none" w:sz="0" w:space="0" w:color="auto"/>
                <w:left w:val="none" w:sz="0" w:space="0" w:color="auto"/>
                <w:bottom w:val="none" w:sz="0" w:space="0" w:color="auto"/>
                <w:right w:val="none" w:sz="0" w:space="0" w:color="auto"/>
              </w:divBdr>
              <w:divsChild>
                <w:div w:id="1447508714">
                  <w:marLeft w:val="0"/>
                  <w:marRight w:val="0"/>
                  <w:marTop w:val="0"/>
                  <w:marBottom w:val="0"/>
                  <w:divBdr>
                    <w:top w:val="none" w:sz="0" w:space="0" w:color="auto"/>
                    <w:left w:val="none" w:sz="0" w:space="0" w:color="auto"/>
                    <w:bottom w:val="none" w:sz="0" w:space="0" w:color="auto"/>
                    <w:right w:val="none" w:sz="0" w:space="0" w:color="auto"/>
                  </w:divBdr>
                </w:div>
              </w:divsChild>
            </w:div>
            <w:div w:id="184680905">
              <w:marLeft w:val="0"/>
              <w:marRight w:val="0"/>
              <w:marTop w:val="0"/>
              <w:marBottom w:val="0"/>
              <w:divBdr>
                <w:top w:val="none" w:sz="0" w:space="0" w:color="auto"/>
                <w:left w:val="none" w:sz="0" w:space="0" w:color="auto"/>
                <w:bottom w:val="none" w:sz="0" w:space="0" w:color="auto"/>
                <w:right w:val="none" w:sz="0" w:space="0" w:color="auto"/>
              </w:divBdr>
              <w:divsChild>
                <w:div w:id="10644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1981">
      <w:bodyDiv w:val="1"/>
      <w:marLeft w:val="0"/>
      <w:marRight w:val="0"/>
      <w:marTop w:val="0"/>
      <w:marBottom w:val="0"/>
      <w:divBdr>
        <w:top w:val="none" w:sz="0" w:space="0" w:color="auto"/>
        <w:left w:val="none" w:sz="0" w:space="0" w:color="auto"/>
        <w:bottom w:val="none" w:sz="0" w:space="0" w:color="auto"/>
        <w:right w:val="none" w:sz="0" w:space="0" w:color="auto"/>
      </w:divBdr>
      <w:divsChild>
        <w:div w:id="1746417603">
          <w:marLeft w:val="0"/>
          <w:marRight w:val="0"/>
          <w:marTop w:val="0"/>
          <w:marBottom w:val="0"/>
          <w:divBdr>
            <w:top w:val="none" w:sz="0" w:space="0" w:color="auto"/>
            <w:left w:val="none" w:sz="0" w:space="0" w:color="auto"/>
            <w:bottom w:val="none" w:sz="0" w:space="0" w:color="auto"/>
            <w:right w:val="none" w:sz="0" w:space="0" w:color="auto"/>
          </w:divBdr>
          <w:divsChild>
            <w:div w:id="51587808">
              <w:marLeft w:val="0"/>
              <w:marRight w:val="0"/>
              <w:marTop w:val="0"/>
              <w:marBottom w:val="0"/>
              <w:divBdr>
                <w:top w:val="none" w:sz="0" w:space="0" w:color="auto"/>
                <w:left w:val="none" w:sz="0" w:space="0" w:color="auto"/>
                <w:bottom w:val="none" w:sz="0" w:space="0" w:color="auto"/>
                <w:right w:val="none" w:sz="0" w:space="0" w:color="auto"/>
              </w:divBdr>
              <w:divsChild>
                <w:div w:id="8912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3419">
      <w:bodyDiv w:val="1"/>
      <w:marLeft w:val="0"/>
      <w:marRight w:val="0"/>
      <w:marTop w:val="0"/>
      <w:marBottom w:val="0"/>
      <w:divBdr>
        <w:top w:val="none" w:sz="0" w:space="0" w:color="auto"/>
        <w:left w:val="none" w:sz="0" w:space="0" w:color="auto"/>
        <w:bottom w:val="none" w:sz="0" w:space="0" w:color="auto"/>
        <w:right w:val="none" w:sz="0" w:space="0" w:color="auto"/>
      </w:divBdr>
    </w:div>
    <w:div w:id="1305621445">
      <w:bodyDiv w:val="1"/>
      <w:marLeft w:val="0"/>
      <w:marRight w:val="0"/>
      <w:marTop w:val="0"/>
      <w:marBottom w:val="0"/>
      <w:divBdr>
        <w:top w:val="none" w:sz="0" w:space="0" w:color="auto"/>
        <w:left w:val="none" w:sz="0" w:space="0" w:color="auto"/>
        <w:bottom w:val="none" w:sz="0" w:space="0" w:color="auto"/>
        <w:right w:val="none" w:sz="0" w:space="0" w:color="auto"/>
      </w:divBdr>
    </w:div>
    <w:div w:id="1312364092">
      <w:bodyDiv w:val="1"/>
      <w:marLeft w:val="0"/>
      <w:marRight w:val="0"/>
      <w:marTop w:val="0"/>
      <w:marBottom w:val="0"/>
      <w:divBdr>
        <w:top w:val="none" w:sz="0" w:space="0" w:color="auto"/>
        <w:left w:val="none" w:sz="0" w:space="0" w:color="auto"/>
        <w:bottom w:val="none" w:sz="0" w:space="0" w:color="auto"/>
        <w:right w:val="none" w:sz="0" w:space="0" w:color="auto"/>
      </w:divBdr>
    </w:div>
    <w:div w:id="1314020885">
      <w:bodyDiv w:val="1"/>
      <w:marLeft w:val="0"/>
      <w:marRight w:val="0"/>
      <w:marTop w:val="0"/>
      <w:marBottom w:val="0"/>
      <w:divBdr>
        <w:top w:val="none" w:sz="0" w:space="0" w:color="auto"/>
        <w:left w:val="none" w:sz="0" w:space="0" w:color="auto"/>
        <w:bottom w:val="none" w:sz="0" w:space="0" w:color="auto"/>
        <w:right w:val="none" w:sz="0" w:space="0" w:color="auto"/>
      </w:divBdr>
    </w:div>
    <w:div w:id="1325627129">
      <w:bodyDiv w:val="1"/>
      <w:marLeft w:val="0"/>
      <w:marRight w:val="0"/>
      <w:marTop w:val="0"/>
      <w:marBottom w:val="0"/>
      <w:divBdr>
        <w:top w:val="none" w:sz="0" w:space="0" w:color="auto"/>
        <w:left w:val="none" w:sz="0" w:space="0" w:color="auto"/>
        <w:bottom w:val="none" w:sz="0" w:space="0" w:color="auto"/>
        <w:right w:val="none" w:sz="0" w:space="0" w:color="auto"/>
      </w:divBdr>
      <w:divsChild>
        <w:div w:id="581112098">
          <w:marLeft w:val="0"/>
          <w:marRight w:val="0"/>
          <w:marTop w:val="0"/>
          <w:marBottom w:val="0"/>
          <w:divBdr>
            <w:top w:val="none" w:sz="0" w:space="0" w:color="auto"/>
            <w:left w:val="none" w:sz="0" w:space="0" w:color="auto"/>
            <w:bottom w:val="none" w:sz="0" w:space="0" w:color="auto"/>
            <w:right w:val="none" w:sz="0" w:space="0" w:color="auto"/>
          </w:divBdr>
          <w:divsChild>
            <w:div w:id="1985624711">
              <w:marLeft w:val="0"/>
              <w:marRight w:val="0"/>
              <w:marTop w:val="0"/>
              <w:marBottom w:val="0"/>
              <w:divBdr>
                <w:top w:val="none" w:sz="0" w:space="0" w:color="auto"/>
                <w:left w:val="none" w:sz="0" w:space="0" w:color="auto"/>
                <w:bottom w:val="none" w:sz="0" w:space="0" w:color="auto"/>
                <w:right w:val="none" w:sz="0" w:space="0" w:color="auto"/>
              </w:divBdr>
              <w:divsChild>
                <w:div w:id="1898280077">
                  <w:marLeft w:val="0"/>
                  <w:marRight w:val="0"/>
                  <w:marTop w:val="0"/>
                  <w:marBottom w:val="0"/>
                  <w:divBdr>
                    <w:top w:val="none" w:sz="0" w:space="0" w:color="auto"/>
                    <w:left w:val="none" w:sz="0" w:space="0" w:color="auto"/>
                    <w:bottom w:val="none" w:sz="0" w:space="0" w:color="auto"/>
                    <w:right w:val="none" w:sz="0" w:space="0" w:color="auto"/>
                  </w:divBdr>
                </w:div>
              </w:divsChild>
            </w:div>
            <w:div w:id="489567501">
              <w:marLeft w:val="0"/>
              <w:marRight w:val="0"/>
              <w:marTop w:val="0"/>
              <w:marBottom w:val="0"/>
              <w:divBdr>
                <w:top w:val="none" w:sz="0" w:space="0" w:color="auto"/>
                <w:left w:val="none" w:sz="0" w:space="0" w:color="auto"/>
                <w:bottom w:val="none" w:sz="0" w:space="0" w:color="auto"/>
                <w:right w:val="none" w:sz="0" w:space="0" w:color="auto"/>
              </w:divBdr>
              <w:divsChild>
                <w:div w:id="1548906544">
                  <w:marLeft w:val="0"/>
                  <w:marRight w:val="0"/>
                  <w:marTop w:val="0"/>
                  <w:marBottom w:val="0"/>
                  <w:divBdr>
                    <w:top w:val="none" w:sz="0" w:space="0" w:color="auto"/>
                    <w:left w:val="none" w:sz="0" w:space="0" w:color="auto"/>
                    <w:bottom w:val="none" w:sz="0" w:space="0" w:color="auto"/>
                    <w:right w:val="none" w:sz="0" w:space="0" w:color="auto"/>
                  </w:divBdr>
                </w:div>
              </w:divsChild>
            </w:div>
            <w:div w:id="738216079">
              <w:marLeft w:val="0"/>
              <w:marRight w:val="0"/>
              <w:marTop w:val="0"/>
              <w:marBottom w:val="0"/>
              <w:divBdr>
                <w:top w:val="none" w:sz="0" w:space="0" w:color="auto"/>
                <w:left w:val="none" w:sz="0" w:space="0" w:color="auto"/>
                <w:bottom w:val="none" w:sz="0" w:space="0" w:color="auto"/>
                <w:right w:val="none" w:sz="0" w:space="0" w:color="auto"/>
              </w:divBdr>
              <w:divsChild>
                <w:div w:id="1331713873">
                  <w:marLeft w:val="0"/>
                  <w:marRight w:val="0"/>
                  <w:marTop w:val="0"/>
                  <w:marBottom w:val="0"/>
                  <w:divBdr>
                    <w:top w:val="none" w:sz="0" w:space="0" w:color="auto"/>
                    <w:left w:val="none" w:sz="0" w:space="0" w:color="auto"/>
                    <w:bottom w:val="none" w:sz="0" w:space="0" w:color="auto"/>
                    <w:right w:val="none" w:sz="0" w:space="0" w:color="auto"/>
                  </w:divBdr>
                </w:div>
                <w:div w:id="1795441443">
                  <w:marLeft w:val="0"/>
                  <w:marRight w:val="0"/>
                  <w:marTop w:val="0"/>
                  <w:marBottom w:val="0"/>
                  <w:divBdr>
                    <w:top w:val="none" w:sz="0" w:space="0" w:color="auto"/>
                    <w:left w:val="none" w:sz="0" w:space="0" w:color="auto"/>
                    <w:bottom w:val="none" w:sz="0" w:space="0" w:color="auto"/>
                    <w:right w:val="none" w:sz="0" w:space="0" w:color="auto"/>
                  </w:divBdr>
                </w:div>
              </w:divsChild>
            </w:div>
            <w:div w:id="296183551">
              <w:marLeft w:val="0"/>
              <w:marRight w:val="0"/>
              <w:marTop w:val="0"/>
              <w:marBottom w:val="0"/>
              <w:divBdr>
                <w:top w:val="none" w:sz="0" w:space="0" w:color="auto"/>
                <w:left w:val="none" w:sz="0" w:space="0" w:color="auto"/>
                <w:bottom w:val="none" w:sz="0" w:space="0" w:color="auto"/>
                <w:right w:val="none" w:sz="0" w:space="0" w:color="auto"/>
              </w:divBdr>
              <w:divsChild>
                <w:div w:id="725376394">
                  <w:marLeft w:val="0"/>
                  <w:marRight w:val="0"/>
                  <w:marTop w:val="0"/>
                  <w:marBottom w:val="0"/>
                  <w:divBdr>
                    <w:top w:val="none" w:sz="0" w:space="0" w:color="auto"/>
                    <w:left w:val="none" w:sz="0" w:space="0" w:color="auto"/>
                    <w:bottom w:val="none" w:sz="0" w:space="0" w:color="auto"/>
                    <w:right w:val="none" w:sz="0" w:space="0" w:color="auto"/>
                  </w:divBdr>
                </w:div>
              </w:divsChild>
            </w:div>
            <w:div w:id="1131165597">
              <w:marLeft w:val="0"/>
              <w:marRight w:val="0"/>
              <w:marTop w:val="0"/>
              <w:marBottom w:val="0"/>
              <w:divBdr>
                <w:top w:val="none" w:sz="0" w:space="0" w:color="auto"/>
                <w:left w:val="none" w:sz="0" w:space="0" w:color="auto"/>
                <w:bottom w:val="none" w:sz="0" w:space="0" w:color="auto"/>
                <w:right w:val="none" w:sz="0" w:space="0" w:color="auto"/>
              </w:divBdr>
              <w:divsChild>
                <w:div w:id="1930891268">
                  <w:marLeft w:val="0"/>
                  <w:marRight w:val="0"/>
                  <w:marTop w:val="0"/>
                  <w:marBottom w:val="0"/>
                  <w:divBdr>
                    <w:top w:val="none" w:sz="0" w:space="0" w:color="auto"/>
                    <w:left w:val="none" w:sz="0" w:space="0" w:color="auto"/>
                    <w:bottom w:val="none" w:sz="0" w:space="0" w:color="auto"/>
                    <w:right w:val="none" w:sz="0" w:space="0" w:color="auto"/>
                  </w:divBdr>
                </w:div>
                <w:div w:id="19091884">
                  <w:marLeft w:val="0"/>
                  <w:marRight w:val="0"/>
                  <w:marTop w:val="0"/>
                  <w:marBottom w:val="0"/>
                  <w:divBdr>
                    <w:top w:val="none" w:sz="0" w:space="0" w:color="auto"/>
                    <w:left w:val="none" w:sz="0" w:space="0" w:color="auto"/>
                    <w:bottom w:val="none" w:sz="0" w:space="0" w:color="auto"/>
                    <w:right w:val="none" w:sz="0" w:space="0" w:color="auto"/>
                  </w:divBdr>
                </w:div>
              </w:divsChild>
            </w:div>
            <w:div w:id="475609678">
              <w:marLeft w:val="0"/>
              <w:marRight w:val="0"/>
              <w:marTop w:val="0"/>
              <w:marBottom w:val="0"/>
              <w:divBdr>
                <w:top w:val="none" w:sz="0" w:space="0" w:color="auto"/>
                <w:left w:val="none" w:sz="0" w:space="0" w:color="auto"/>
                <w:bottom w:val="none" w:sz="0" w:space="0" w:color="auto"/>
                <w:right w:val="none" w:sz="0" w:space="0" w:color="auto"/>
              </w:divBdr>
              <w:divsChild>
                <w:div w:id="719478708">
                  <w:marLeft w:val="0"/>
                  <w:marRight w:val="0"/>
                  <w:marTop w:val="0"/>
                  <w:marBottom w:val="0"/>
                  <w:divBdr>
                    <w:top w:val="none" w:sz="0" w:space="0" w:color="auto"/>
                    <w:left w:val="none" w:sz="0" w:space="0" w:color="auto"/>
                    <w:bottom w:val="none" w:sz="0" w:space="0" w:color="auto"/>
                    <w:right w:val="none" w:sz="0" w:space="0" w:color="auto"/>
                  </w:divBdr>
                </w:div>
              </w:divsChild>
            </w:div>
            <w:div w:id="1261641774">
              <w:marLeft w:val="0"/>
              <w:marRight w:val="0"/>
              <w:marTop w:val="0"/>
              <w:marBottom w:val="0"/>
              <w:divBdr>
                <w:top w:val="none" w:sz="0" w:space="0" w:color="auto"/>
                <w:left w:val="none" w:sz="0" w:space="0" w:color="auto"/>
                <w:bottom w:val="none" w:sz="0" w:space="0" w:color="auto"/>
                <w:right w:val="none" w:sz="0" w:space="0" w:color="auto"/>
              </w:divBdr>
              <w:divsChild>
                <w:div w:id="13006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5838">
      <w:bodyDiv w:val="1"/>
      <w:marLeft w:val="0"/>
      <w:marRight w:val="0"/>
      <w:marTop w:val="0"/>
      <w:marBottom w:val="0"/>
      <w:divBdr>
        <w:top w:val="none" w:sz="0" w:space="0" w:color="auto"/>
        <w:left w:val="none" w:sz="0" w:space="0" w:color="auto"/>
        <w:bottom w:val="none" w:sz="0" w:space="0" w:color="auto"/>
        <w:right w:val="none" w:sz="0" w:space="0" w:color="auto"/>
      </w:divBdr>
    </w:div>
    <w:div w:id="1392001513">
      <w:bodyDiv w:val="1"/>
      <w:marLeft w:val="0"/>
      <w:marRight w:val="0"/>
      <w:marTop w:val="0"/>
      <w:marBottom w:val="0"/>
      <w:divBdr>
        <w:top w:val="none" w:sz="0" w:space="0" w:color="auto"/>
        <w:left w:val="none" w:sz="0" w:space="0" w:color="auto"/>
        <w:bottom w:val="none" w:sz="0" w:space="0" w:color="auto"/>
        <w:right w:val="none" w:sz="0" w:space="0" w:color="auto"/>
      </w:divBdr>
    </w:div>
    <w:div w:id="1420715709">
      <w:bodyDiv w:val="1"/>
      <w:marLeft w:val="0"/>
      <w:marRight w:val="0"/>
      <w:marTop w:val="0"/>
      <w:marBottom w:val="0"/>
      <w:divBdr>
        <w:top w:val="none" w:sz="0" w:space="0" w:color="auto"/>
        <w:left w:val="none" w:sz="0" w:space="0" w:color="auto"/>
        <w:bottom w:val="none" w:sz="0" w:space="0" w:color="auto"/>
        <w:right w:val="none" w:sz="0" w:space="0" w:color="auto"/>
      </w:divBdr>
    </w:div>
    <w:div w:id="1441800521">
      <w:bodyDiv w:val="1"/>
      <w:marLeft w:val="0"/>
      <w:marRight w:val="0"/>
      <w:marTop w:val="0"/>
      <w:marBottom w:val="0"/>
      <w:divBdr>
        <w:top w:val="none" w:sz="0" w:space="0" w:color="auto"/>
        <w:left w:val="none" w:sz="0" w:space="0" w:color="auto"/>
        <w:bottom w:val="none" w:sz="0" w:space="0" w:color="auto"/>
        <w:right w:val="none" w:sz="0" w:space="0" w:color="auto"/>
      </w:divBdr>
    </w:div>
    <w:div w:id="1456289108">
      <w:bodyDiv w:val="1"/>
      <w:marLeft w:val="0"/>
      <w:marRight w:val="0"/>
      <w:marTop w:val="0"/>
      <w:marBottom w:val="0"/>
      <w:divBdr>
        <w:top w:val="none" w:sz="0" w:space="0" w:color="auto"/>
        <w:left w:val="none" w:sz="0" w:space="0" w:color="auto"/>
        <w:bottom w:val="none" w:sz="0" w:space="0" w:color="auto"/>
        <w:right w:val="none" w:sz="0" w:space="0" w:color="auto"/>
      </w:divBdr>
    </w:div>
    <w:div w:id="1470435707">
      <w:bodyDiv w:val="1"/>
      <w:marLeft w:val="0"/>
      <w:marRight w:val="0"/>
      <w:marTop w:val="0"/>
      <w:marBottom w:val="0"/>
      <w:divBdr>
        <w:top w:val="none" w:sz="0" w:space="0" w:color="auto"/>
        <w:left w:val="none" w:sz="0" w:space="0" w:color="auto"/>
        <w:bottom w:val="none" w:sz="0" w:space="0" w:color="auto"/>
        <w:right w:val="none" w:sz="0" w:space="0" w:color="auto"/>
      </w:divBdr>
    </w:div>
    <w:div w:id="1491140774">
      <w:bodyDiv w:val="1"/>
      <w:marLeft w:val="0"/>
      <w:marRight w:val="0"/>
      <w:marTop w:val="0"/>
      <w:marBottom w:val="0"/>
      <w:divBdr>
        <w:top w:val="none" w:sz="0" w:space="0" w:color="auto"/>
        <w:left w:val="none" w:sz="0" w:space="0" w:color="auto"/>
        <w:bottom w:val="none" w:sz="0" w:space="0" w:color="auto"/>
        <w:right w:val="none" w:sz="0" w:space="0" w:color="auto"/>
      </w:divBdr>
    </w:div>
    <w:div w:id="1506824290">
      <w:bodyDiv w:val="1"/>
      <w:marLeft w:val="0"/>
      <w:marRight w:val="0"/>
      <w:marTop w:val="0"/>
      <w:marBottom w:val="0"/>
      <w:divBdr>
        <w:top w:val="none" w:sz="0" w:space="0" w:color="auto"/>
        <w:left w:val="none" w:sz="0" w:space="0" w:color="auto"/>
        <w:bottom w:val="none" w:sz="0" w:space="0" w:color="auto"/>
        <w:right w:val="none" w:sz="0" w:space="0" w:color="auto"/>
      </w:divBdr>
    </w:div>
    <w:div w:id="1519809701">
      <w:bodyDiv w:val="1"/>
      <w:marLeft w:val="0"/>
      <w:marRight w:val="0"/>
      <w:marTop w:val="0"/>
      <w:marBottom w:val="0"/>
      <w:divBdr>
        <w:top w:val="none" w:sz="0" w:space="0" w:color="auto"/>
        <w:left w:val="none" w:sz="0" w:space="0" w:color="auto"/>
        <w:bottom w:val="none" w:sz="0" w:space="0" w:color="auto"/>
        <w:right w:val="none" w:sz="0" w:space="0" w:color="auto"/>
      </w:divBdr>
    </w:div>
    <w:div w:id="1522084899">
      <w:bodyDiv w:val="1"/>
      <w:marLeft w:val="0"/>
      <w:marRight w:val="0"/>
      <w:marTop w:val="0"/>
      <w:marBottom w:val="0"/>
      <w:divBdr>
        <w:top w:val="none" w:sz="0" w:space="0" w:color="auto"/>
        <w:left w:val="none" w:sz="0" w:space="0" w:color="auto"/>
        <w:bottom w:val="none" w:sz="0" w:space="0" w:color="auto"/>
        <w:right w:val="none" w:sz="0" w:space="0" w:color="auto"/>
      </w:divBdr>
      <w:divsChild>
        <w:div w:id="636377064">
          <w:marLeft w:val="0"/>
          <w:marRight w:val="0"/>
          <w:marTop w:val="0"/>
          <w:marBottom w:val="0"/>
          <w:divBdr>
            <w:top w:val="none" w:sz="0" w:space="0" w:color="auto"/>
            <w:left w:val="none" w:sz="0" w:space="0" w:color="auto"/>
            <w:bottom w:val="none" w:sz="0" w:space="0" w:color="auto"/>
            <w:right w:val="none" w:sz="0" w:space="0" w:color="auto"/>
          </w:divBdr>
          <w:divsChild>
            <w:div w:id="640576644">
              <w:marLeft w:val="0"/>
              <w:marRight w:val="0"/>
              <w:marTop w:val="0"/>
              <w:marBottom w:val="0"/>
              <w:divBdr>
                <w:top w:val="none" w:sz="0" w:space="0" w:color="auto"/>
                <w:left w:val="none" w:sz="0" w:space="0" w:color="auto"/>
                <w:bottom w:val="none" w:sz="0" w:space="0" w:color="auto"/>
                <w:right w:val="none" w:sz="0" w:space="0" w:color="auto"/>
              </w:divBdr>
              <w:divsChild>
                <w:div w:id="1247765455">
                  <w:marLeft w:val="0"/>
                  <w:marRight w:val="0"/>
                  <w:marTop w:val="0"/>
                  <w:marBottom w:val="0"/>
                  <w:divBdr>
                    <w:top w:val="none" w:sz="0" w:space="0" w:color="auto"/>
                    <w:left w:val="none" w:sz="0" w:space="0" w:color="auto"/>
                    <w:bottom w:val="none" w:sz="0" w:space="0" w:color="auto"/>
                    <w:right w:val="none" w:sz="0" w:space="0" w:color="auto"/>
                  </w:divBdr>
                </w:div>
              </w:divsChild>
            </w:div>
            <w:div w:id="2054380191">
              <w:marLeft w:val="0"/>
              <w:marRight w:val="0"/>
              <w:marTop w:val="0"/>
              <w:marBottom w:val="0"/>
              <w:divBdr>
                <w:top w:val="none" w:sz="0" w:space="0" w:color="auto"/>
                <w:left w:val="none" w:sz="0" w:space="0" w:color="auto"/>
                <w:bottom w:val="none" w:sz="0" w:space="0" w:color="auto"/>
                <w:right w:val="none" w:sz="0" w:space="0" w:color="auto"/>
              </w:divBdr>
              <w:divsChild>
                <w:div w:id="9063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4794">
          <w:marLeft w:val="0"/>
          <w:marRight w:val="0"/>
          <w:marTop w:val="0"/>
          <w:marBottom w:val="0"/>
          <w:divBdr>
            <w:top w:val="none" w:sz="0" w:space="0" w:color="auto"/>
            <w:left w:val="none" w:sz="0" w:space="0" w:color="auto"/>
            <w:bottom w:val="none" w:sz="0" w:space="0" w:color="auto"/>
            <w:right w:val="none" w:sz="0" w:space="0" w:color="auto"/>
          </w:divBdr>
          <w:divsChild>
            <w:div w:id="1807698686">
              <w:marLeft w:val="0"/>
              <w:marRight w:val="0"/>
              <w:marTop w:val="0"/>
              <w:marBottom w:val="0"/>
              <w:divBdr>
                <w:top w:val="none" w:sz="0" w:space="0" w:color="auto"/>
                <w:left w:val="none" w:sz="0" w:space="0" w:color="auto"/>
                <w:bottom w:val="none" w:sz="0" w:space="0" w:color="auto"/>
                <w:right w:val="none" w:sz="0" w:space="0" w:color="auto"/>
              </w:divBdr>
              <w:divsChild>
                <w:div w:id="1021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61061">
      <w:bodyDiv w:val="1"/>
      <w:marLeft w:val="0"/>
      <w:marRight w:val="0"/>
      <w:marTop w:val="0"/>
      <w:marBottom w:val="0"/>
      <w:divBdr>
        <w:top w:val="none" w:sz="0" w:space="0" w:color="auto"/>
        <w:left w:val="none" w:sz="0" w:space="0" w:color="auto"/>
        <w:bottom w:val="none" w:sz="0" w:space="0" w:color="auto"/>
        <w:right w:val="none" w:sz="0" w:space="0" w:color="auto"/>
      </w:divBdr>
    </w:div>
    <w:div w:id="1551263075">
      <w:bodyDiv w:val="1"/>
      <w:marLeft w:val="0"/>
      <w:marRight w:val="0"/>
      <w:marTop w:val="0"/>
      <w:marBottom w:val="0"/>
      <w:divBdr>
        <w:top w:val="none" w:sz="0" w:space="0" w:color="auto"/>
        <w:left w:val="none" w:sz="0" w:space="0" w:color="auto"/>
        <w:bottom w:val="none" w:sz="0" w:space="0" w:color="auto"/>
        <w:right w:val="none" w:sz="0" w:space="0" w:color="auto"/>
      </w:divBdr>
    </w:div>
    <w:div w:id="1553536957">
      <w:bodyDiv w:val="1"/>
      <w:marLeft w:val="0"/>
      <w:marRight w:val="0"/>
      <w:marTop w:val="0"/>
      <w:marBottom w:val="0"/>
      <w:divBdr>
        <w:top w:val="none" w:sz="0" w:space="0" w:color="auto"/>
        <w:left w:val="none" w:sz="0" w:space="0" w:color="auto"/>
        <w:bottom w:val="none" w:sz="0" w:space="0" w:color="auto"/>
        <w:right w:val="none" w:sz="0" w:space="0" w:color="auto"/>
      </w:divBdr>
    </w:div>
    <w:div w:id="1581018234">
      <w:bodyDiv w:val="1"/>
      <w:marLeft w:val="0"/>
      <w:marRight w:val="0"/>
      <w:marTop w:val="0"/>
      <w:marBottom w:val="0"/>
      <w:divBdr>
        <w:top w:val="none" w:sz="0" w:space="0" w:color="auto"/>
        <w:left w:val="none" w:sz="0" w:space="0" w:color="auto"/>
        <w:bottom w:val="none" w:sz="0" w:space="0" w:color="auto"/>
        <w:right w:val="none" w:sz="0" w:space="0" w:color="auto"/>
      </w:divBdr>
    </w:div>
    <w:div w:id="1604730947">
      <w:bodyDiv w:val="1"/>
      <w:marLeft w:val="0"/>
      <w:marRight w:val="0"/>
      <w:marTop w:val="0"/>
      <w:marBottom w:val="0"/>
      <w:divBdr>
        <w:top w:val="none" w:sz="0" w:space="0" w:color="auto"/>
        <w:left w:val="none" w:sz="0" w:space="0" w:color="auto"/>
        <w:bottom w:val="none" w:sz="0" w:space="0" w:color="auto"/>
        <w:right w:val="none" w:sz="0" w:space="0" w:color="auto"/>
      </w:divBdr>
    </w:div>
    <w:div w:id="1606963330">
      <w:bodyDiv w:val="1"/>
      <w:marLeft w:val="0"/>
      <w:marRight w:val="0"/>
      <w:marTop w:val="0"/>
      <w:marBottom w:val="0"/>
      <w:divBdr>
        <w:top w:val="none" w:sz="0" w:space="0" w:color="auto"/>
        <w:left w:val="none" w:sz="0" w:space="0" w:color="auto"/>
        <w:bottom w:val="none" w:sz="0" w:space="0" w:color="auto"/>
        <w:right w:val="none" w:sz="0" w:space="0" w:color="auto"/>
      </w:divBdr>
    </w:div>
    <w:div w:id="1608658169">
      <w:bodyDiv w:val="1"/>
      <w:marLeft w:val="0"/>
      <w:marRight w:val="0"/>
      <w:marTop w:val="0"/>
      <w:marBottom w:val="0"/>
      <w:divBdr>
        <w:top w:val="none" w:sz="0" w:space="0" w:color="auto"/>
        <w:left w:val="none" w:sz="0" w:space="0" w:color="auto"/>
        <w:bottom w:val="none" w:sz="0" w:space="0" w:color="auto"/>
        <w:right w:val="none" w:sz="0" w:space="0" w:color="auto"/>
      </w:divBdr>
    </w:div>
    <w:div w:id="1623076006">
      <w:bodyDiv w:val="1"/>
      <w:marLeft w:val="0"/>
      <w:marRight w:val="0"/>
      <w:marTop w:val="0"/>
      <w:marBottom w:val="0"/>
      <w:divBdr>
        <w:top w:val="none" w:sz="0" w:space="0" w:color="auto"/>
        <w:left w:val="none" w:sz="0" w:space="0" w:color="auto"/>
        <w:bottom w:val="none" w:sz="0" w:space="0" w:color="auto"/>
        <w:right w:val="none" w:sz="0" w:space="0" w:color="auto"/>
      </w:divBdr>
    </w:div>
    <w:div w:id="1630014146">
      <w:bodyDiv w:val="1"/>
      <w:marLeft w:val="0"/>
      <w:marRight w:val="0"/>
      <w:marTop w:val="0"/>
      <w:marBottom w:val="0"/>
      <w:divBdr>
        <w:top w:val="none" w:sz="0" w:space="0" w:color="auto"/>
        <w:left w:val="none" w:sz="0" w:space="0" w:color="auto"/>
        <w:bottom w:val="none" w:sz="0" w:space="0" w:color="auto"/>
        <w:right w:val="none" w:sz="0" w:space="0" w:color="auto"/>
      </w:divBdr>
    </w:div>
    <w:div w:id="1630629864">
      <w:bodyDiv w:val="1"/>
      <w:marLeft w:val="0"/>
      <w:marRight w:val="0"/>
      <w:marTop w:val="0"/>
      <w:marBottom w:val="0"/>
      <w:divBdr>
        <w:top w:val="none" w:sz="0" w:space="0" w:color="auto"/>
        <w:left w:val="none" w:sz="0" w:space="0" w:color="auto"/>
        <w:bottom w:val="none" w:sz="0" w:space="0" w:color="auto"/>
        <w:right w:val="none" w:sz="0" w:space="0" w:color="auto"/>
      </w:divBdr>
      <w:divsChild>
        <w:div w:id="244346220">
          <w:marLeft w:val="0"/>
          <w:marRight w:val="0"/>
          <w:marTop w:val="0"/>
          <w:marBottom w:val="0"/>
          <w:divBdr>
            <w:top w:val="none" w:sz="0" w:space="0" w:color="auto"/>
            <w:left w:val="none" w:sz="0" w:space="0" w:color="auto"/>
            <w:bottom w:val="none" w:sz="0" w:space="0" w:color="auto"/>
            <w:right w:val="none" w:sz="0" w:space="0" w:color="auto"/>
          </w:divBdr>
          <w:divsChild>
            <w:div w:id="327483656">
              <w:marLeft w:val="0"/>
              <w:marRight w:val="0"/>
              <w:marTop w:val="0"/>
              <w:marBottom w:val="0"/>
              <w:divBdr>
                <w:top w:val="none" w:sz="0" w:space="0" w:color="auto"/>
                <w:left w:val="none" w:sz="0" w:space="0" w:color="auto"/>
                <w:bottom w:val="none" w:sz="0" w:space="0" w:color="auto"/>
                <w:right w:val="none" w:sz="0" w:space="0" w:color="auto"/>
              </w:divBdr>
              <w:divsChild>
                <w:div w:id="17742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93839">
      <w:bodyDiv w:val="1"/>
      <w:marLeft w:val="0"/>
      <w:marRight w:val="0"/>
      <w:marTop w:val="0"/>
      <w:marBottom w:val="0"/>
      <w:divBdr>
        <w:top w:val="none" w:sz="0" w:space="0" w:color="auto"/>
        <w:left w:val="none" w:sz="0" w:space="0" w:color="auto"/>
        <w:bottom w:val="none" w:sz="0" w:space="0" w:color="auto"/>
        <w:right w:val="none" w:sz="0" w:space="0" w:color="auto"/>
      </w:divBdr>
      <w:divsChild>
        <w:div w:id="760570963">
          <w:marLeft w:val="0"/>
          <w:marRight w:val="0"/>
          <w:marTop w:val="0"/>
          <w:marBottom w:val="0"/>
          <w:divBdr>
            <w:top w:val="none" w:sz="0" w:space="0" w:color="auto"/>
            <w:left w:val="none" w:sz="0" w:space="0" w:color="auto"/>
            <w:bottom w:val="none" w:sz="0" w:space="0" w:color="auto"/>
            <w:right w:val="none" w:sz="0" w:space="0" w:color="auto"/>
          </w:divBdr>
          <w:divsChild>
            <w:div w:id="855343101">
              <w:marLeft w:val="0"/>
              <w:marRight w:val="0"/>
              <w:marTop w:val="0"/>
              <w:marBottom w:val="0"/>
              <w:divBdr>
                <w:top w:val="none" w:sz="0" w:space="0" w:color="auto"/>
                <w:left w:val="none" w:sz="0" w:space="0" w:color="auto"/>
                <w:bottom w:val="none" w:sz="0" w:space="0" w:color="auto"/>
                <w:right w:val="none" w:sz="0" w:space="0" w:color="auto"/>
              </w:divBdr>
              <w:divsChild>
                <w:div w:id="349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9745">
      <w:bodyDiv w:val="1"/>
      <w:marLeft w:val="0"/>
      <w:marRight w:val="0"/>
      <w:marTop w:val="0"/>
      <w:marBottom w:val="0"/>
      <w:divBdr>
        <w:top w:val="none" w:sz="0" w:space="0" w:color="auto"/>
        <w:left w:val="none" w:sz="0" w:space="0" w:color="auto"/>
        <w:bottom w:val="none" w:sz="0" w:space="0" w:color="auto"/>
        <w:right w:val="none" w:sz="0" w:space="0" w:color="auto"/>
      </w:divBdr>
    </w:div>
    <w:div w:id="1665013087">
      <w:bodyDiv w:val="1"/>
      <w:marLeft w:val="0"/>
      <w:marRight w:val="0"/>
      <w:marTop w:val="0"/>
      <w:marBottom w:val="0"/>
      <w:divBdr>
        <w:top w:val="none" w:sz="0" w:space="0" w:color="auto"/>
        <w:left w:val="none" w:sz="0" w:space="0" w:color="auto"/>
        <w:bottom w:val="none" w:sz="0" w:space="0" w:color="auto"/>
        <w:right w:val="none" w:sz="0" w:space="0" w:color="auto"/>
      </w:divBdr>
    </w:div>
    <w:div w:id="1671907688">
      <w:bodyDiv w:val="1"/>
      <w:marLeft w:val="0"/>
      <w:marRight w:val="0"/>
      <w:marTop w:val="0"/>
      <w:marBottom w:val="0"/>
      <w:divBdr>
        <w:top w:val="none" w:sz="0" w:space="0" w:color="auto"/>
        <w:left w:val="none" w:sz="0" w:space="0" w:color="auto"/>
        <w:bottom w:val="none" w:sz="0" w:space="0" w:color="auto"/>
        <w:right w:val="none" w:sz="0" w:space="0" w:color="auto"/>
      </w:divBdr>
    </w:div>
    <w:div w:id="1686665473">
      <w:bodyDiv w:val="1"/>
      <w:marLeft w:val="0"/>
      <w:marRight w:val="0"/>
      <w:marTop w:val="0"/>
      <w:marBottom w:val="0"/>
      <w:divBdr>
        <w:top w:val="none" w:sz="0" w:space="0" w:color="auto"/>
        <w:left w:val="none" w:sz="0" w:space="0" w:color="auto"/>
        <w:bottom w:val="none" w:sz="0" w:space="0" w:color="auto"/>
        <w:right w:val="none" w:sz="0" w:space="0" w:color="auto"/>
      </w:divBdr>
    </w:div>
    <w:div w:id="1703556670">
      <w:bodyDiv w:val="1"/>
      <w:marLeft w:val="0"/>
      <w:marRight w:val="0"/>
      <w:marTop w:val="0"/>
      <w:marBottom w:val="0"/>
      <w:divBdr>
        <w:top w:val="none" w:sz="0" w:space="0" w:color="auto"/>
        <w:left w:val="none" w:sz="0" w:space="0" w:color="auto"/>
        <w:bottom w:val="none" w:sz="0" w:space="0" w:color="auto"/>
        <w:right w:val="none" w:sz="0" w:space="0" w:color="auto"/>
      </w:divBdr>
    </w:div>
    <w:div w:id="1716197353">
      <w:bodyDiv w:val="1"/>
      <w:marLeft w:val="0"/>
      <w:marRight w:val="0"/>
      <w:marTop w:val="0"/>
      <w:marBottom w:val="0"/>
      <w:divBdr>
        <w:top w:val="none" w:sz="0" w:space="0" w:color="auto"/>
        <w:left w:val="none" w:sz="0" w:space="0" w:color="auto"/>
        <w:bottom w:val="none" w:sz="0" w:space="0" w:color="auto"/>
        <w:right w:val="none" w:sz="0" w:space="0" w:color="auto"/>
      </w:divBdr>
    </w:div>
    <w:div w:id="1719619896">
      <w:bodyDiv w:val="1"/>
      <w:marLeft w:val="0"/>
      <w:marRight w:val="0"/>
      <w:marTop w:val="0"/>
      <w:marBottom w:val="0"/>
      <w:divBdr>
        <w:top w:val="none" w:sz="0" w:space="0" w:color="auto"/>
        <w:left w:val="none" w:sz="0" w:space="0" w:color="auto"/>
        <w:bottom w:val="none" w:sz="0" w:space="0" w:color="auto"/>
        <w:right w:val="none" w:sz="0" w:space="0" w:color="auto"/>
      </w:divBdr>
    </w:div>
    <w:div w:id="1721977565">
      <w:bodyDiv w:val="1"/>
      <w:marLeft w:val="0"/>
      <w:marRight w:val="0"/>
      <w:marTop w:val="0"/>
      <w:marBottom w:val="0"/>
      <w:divBdr>
        <w:top w:val="none" w:sz="0" w:space="0" w:color="auto"/>
        <w:left w:val="none" w:sz="0" w:space="0" w:color="auto"/>
        <w:bottom w:val="none" w:sz="0" w:space="0" w:color="auto"/>
        <w:right w:val="none" w:sz="0" w:space="0" w:color="auto"/>
      </w:divBdr>
    </w:div>
    <w:div w:id="1722947535">
      <w:bodyDiv w:val="1"/>
      <w:marLeft w:val="0"/>
      <w:marRight w:val="0"/>
      <w:marTop w:val="0"/>
      <w:marBottom w:val="0"/>
      <w:divBdr>
        <w:top w:val="none" w:sz="0" w:space="0" w:color="auto"/>
        <w:left w:val="none" w:sz="0" w:space="0" w:color="auto"/>
        <w:bottom w:val="none" w:sz="0" w:space="0" w:color="auto"/>
        <w:right w:val="none" w:sz="0" w:space="0" w:color="auto"/>
      </w:divBdr>
    </w:div>
    <w:div w:id="1723406574">
      <w:bodyDiv w:val="1"/>
      <w:marLeft w:val="0"/>
      <w:marRight w:val="0"/>
      <w:marTop w:val="0"/>
      <w:marBottom w:val="0"/>
      <w:divBdr>
        <w:top w:val="none" w:sz="0" w:space="0" w:color="auto"/>
        <w:left w:val="none" w:sz="0" w:space="0" w:color="auto"/>
        <w:bottom w:val="none" w:sz="0" w:space="0" w:color="auto"/>
        <w:right w:val="none" w:sz="0" w:space="0" w:color="auto"/>
      </w:divBdr>
    </w:div>
    <w:div w:id="1736121538">
      <w:bodyDiv w:val="1"/>
      <w:marLeft w:val="0"/>
      <w:marRight w:val="0"/>
      <w:marTop w:val="0"/>
      <w:marBottom w:val="0"/>
      <w:divBdr>
        <w:top w:val="none" w:sz="0" w:space="0" w:color="auto"/>
        <w:left w:val="none" w:sz="0" w:space="0" w:color="auto"/>
        <w:bottom w:val="none" w:sz="0" w:space="0" w:color="auto"/>
        <w:right w:val="none" w:sz="0" w:space="0" w:color="auto"/>
      </w:divBdr>
    </w:div>
    <w:div w:id="1770276372">
      <w:bodyDiv w:val="1"/>
      <w:marLeft w:val="0"/>
      <w:marRight w:val="0"/>
      <w:marTop w:val="0"/>
      <w:marBottom w:val="0"/>
      <w:divBdr>
        <w:top w:val="none" w:sz="0" w:space="0" w:color="auto"/>
        <w:left w:val="none" w:sz="0" w:space="0" w:color="auto"/>
        <w:bottom w:val="none" w:sz="0" w:space="0" w:color="auto"/>
        <w:right w:val="none" w:sz="0" w:space="0" w:color="auto"/>
      </w:divBdr>
    </w:div>
    <w:div w:id="1798143003">
      <w:bodyDiv w:val="1"/>
      <w:marLeft w:val="0"/>
      <w:marRight w:val="0"/>
      <w:marTop w:val="0"/>
      <w:marBottom w:val="0"/>
      <w:divBdr>
        <w:top w:val="none" w:sz="0" w:space="0" w:color="auto"/>
        <w:left w:val="none" w:sz="0" w:space="0" w:color="auto"/>
        <w:bottom w:val="none" w:sz="0" w:space="0" w:color="auto"/>
        <w:right w:val="none" w:sz="0" w:space="0" w:color="auto"/>
      </w:divBdr>
    </w:div>
    <w:div w:id="1824157229">
      <w:bodyDiv w:val="1"/>
      <w:marLeft w:val="0"/>
      <w:marRight w:val="0"/>
      <w:marTop w:val="0"/>
      <w:marBottom w:val="0"/>
      <w:divBdr>
        <w:top w:val="none" w:sz="0" w:space="0" w:color="auto"/>
        <w:left w:val="none" w:sz="0" w:space="0" w:color="auto"/>
        <w:bottom w:val="none" w:sz="0" w:space="0" w:color="auto"/>
        <w:right w:val="none" w:sz="0" w:space="0" w:color="auto"/>
      </w:divBdr>
    </w:div>
    <w:div w:id="1829402735">
      <w:bodyDiv w:val="1"/>
      <w:marLeft w:val="0"/>
      <w:marRight w:val="0"/>
      <w:marTop w:val="0"/>
      <w:marBottom w:val="0"/>
      <w:divBdr>
        <w:top w:val="none" w:sz="0" w:space="0" w:color="auto"/>
        <w:left w:val="none" w:sz="0" w:space="0" w:color="auto"/>
        <w:bottom w:val="none" w:sz="0" w:space="0" w:color="auto"/>
        <w:right w:val="none" w:sz="0" w:space="0" w:color="auto"/>
      </w:divBdr>
      <w:divsChild>
        <w:div w:id="1585652758">
          <w:marLeft w:val="0"/>
          <w:marRight w:val="0"/>
          <w:marTop w:val="0"/>
          <w:marBottom w:val="0"/>
          <w:divBdr>
            <w:top w:val="none" w:sz="0" w:space="0" w:color="auto"/>
            <w:left w:val="none" w:sz="0" w:space="0" w:color="auto"/>
            <w:bottom w:val="none" w:sz="0" w:space="0" w:color="auto"/>
            <w:right w:val="none" w:sz="0" w:space="0" w:color="auto"/>
          </w:divBdr>
          <w:divsChild>
            <w:div w:id="2111855491">
              <w:marLeft w:val="0"/>
              <w:marRight w:val="0"/>
              <w:marTop w:val="0"/>
              <w:marBottom w:val="0"/>
              <w:divBdr>
                <w:top w:val="none" w:sz="0" w:space="0" w:color="auto"/>
                <w:left w:val="none" w:sz="0" w:space="0" w:color="auto"/>
                <w:bottom w:val="none" w:sz="0" w:space="0" w:color="auto"/>
                <w:right w:val="none" w:sz="0" w:space="0" w:color="auto"/>
              </w:divBdr>
              <w:divsChild>
                <w:div w:id="8190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1524">
      <w:bodyDiv w:val="1"/>
      <w:marLeft w:val="0"/>
      <w:marRight w:val="0"/>
      <w:marTop w:val="0"/>
      <w:marBottom w:val="0"/>
      <w:divBdr>
        <w:top w:val="none" w:sz="0" w:space="0" w:color="auto"/>
        <w:left w:val="none" w:sz="0" w:space="0" w:color="auto"/>
        <w:bottom w:val="none" w:sz="0" w:space="0" w:color="auto"/>
        <w:right w:val="none" w:sz="0" w:space="0" w:color="auto"/>
      </w:divBdr>
    </w:div>
    <w:div w:id="1863665392">
      <w:bodyDiv w:val="1"/>
      <w:marLeft w:val="0"/>
      <w:marRight w:val="0"/>
      <w:marTop w:val="0"/>
      <w:marBottom w:val="0"/>
      <w:divBdr>
        <w:top w:val="none" w:sz="0" w:space="0" w:color="auto"/>
        <w:left w:val="none" w:sz="0" w:space="0" w:color="auto"/>
        <w:bottom w:val="none" w:sz="0" w:space="0" w:color="auto"/>
        <w:right w:val="none" w:sz="0" w:space="0" w:color="auto"/>
      </w:divBdr>
    </w:div>
    <w:div w:id="1865292083">
      <w:bodyDiv w:val="1"/>
      <w:marLeft w:val="0"/>
      <w:marRight w:val="0"/>
      <w:marTop w:val="0"/>
      <w:marBottom w:val="0"/>
      <w:divBdr>
        <w:top w:val="none" w:sz="0" w:space="0" w:color="auto"/>
        <w:left w:val="none" w:sz="0" w:space="0" w:color="auto"/>
        <w:bottom w:val="none" w:sz="0" w:space="0" w:color="auto"/>
        <w:right w:val="none" w:sz="0" w:space="0" w:color="auto"/>
      </w:divBdr>
    </w:div>
    <w:div w:id="1879269521">
      <w:bodyDiv w:val="1"/>
      <w:marLeft w:val="0"/>
      <w:marRight w:val="0"/>
      <w:marTop w:val="0"/>
      <w:marBottom w:val="0"/>
      <w:divBdr>
        <w:top w:val="none" w:sz="0" w:space="0" w:color="auto"/>
        <w:left w:val="none" w:sz="0" w:space="0" w:color="auto"/>
        <w:bottom w:val="none" w:sz="0" w:space="0" w:color="auto"/>
        <w:right w:val="none" w:sz="0" w:space="0" w:color="auto"/>
      </w:divBdr>
    </w:div>
    <w:div w:id="1879275437">
      <w:bodyDiv w:val="1"/>
      <w:marLeft w:val="0"/>
      <w:marRight w:val="0"/>
      <w:marTop w:val="0"/>
      <w:marBottom w:val="0"/>
      <w:divBdr>
        <w:top w:val="none" w:sz="0" w:space="0" w:color="auto"/>
        <w:left w:val="none" w:sz="0" w:space="0" w:color="auto"/>
        <w:bottom w:val="none" w:sz="0" w:space="0" w:color="auto"/>
        <w:right w:val="none" w:sz="0" w:space="0" w:color="auto"/>
      </w:divBdr>
    </w:div>
    <w:div w:id="1888760879">
      <w:bodyDiv w:val="1"/>
      <w:marLeft w:val="0"/>
      <w:marRight w:val="0"/>
      <w:marTop w:val="0"/>
      <w:marBottom w:val="0"/>
      <w:divBdr>
        <w:top w:val="none" w:sz="0" w:space="0" w:color="auto"/>
        <w:left w:val="none" w:sz="0" w:space="0" w:color="auto"/>
        <w:bottom w:val="none" w:sz="0" w:space="0" w:color="auto"/>
        <w:right w:val="none" w:sz="0" w:space="0" w:color="auto"/>
      </w:divBdr>
    </w:div>
    <w:div w:id="1910335727">
      <w:bodyDiv w:val="1"/>
      <w:marLeft w:val="0"/>
      <w:marRight w:val="0"/>
      <w:marTop w:val="0"/>
      <w:marBottom w:val="0"/>
      <w:divBdr>
        <w:top w:val="none" w:sz="0" w:space="0" w:color="auto"/>
        <w:left w:val="none" w:sz="0" w:space="0" w:color="auto"/>
        <w:bottom w:val="none" w:sz="0" w:space="0" w:color="auto"/>
        <w:right w:val="none" w:sz="0" w:space="0" w:color="auto"/>
      </w:divBdr>
    </w:div>
    <w:div w:id="1917326793">
      <w:bodyDiv w:val="1"/>
      <w:marLeft w:val="0"/>
      <w:marRight w:val="0"/>
      <w:marTop w:val="0"/>
      <w:marBottom w:val="0"/>
      <w:divBdr>
        <w:top w:val="none" w:sz="0" w:space="0" w:color="auto"/>
        <w:left w:val="none" w:sz="0" w:space="0" w:color="auto"/>
        <w:bottom w:val="none" w:sz="0" w:space="0" w:color="auto"/>
        <w:right w:val="none" w:sz="0" w:space="0" w:color="auto"/>
      </w:divBdr>
    </w:div>
    <w:div w:id="1919558535">
      <w:bodyDiv w:val="1"/>
      <w:marLeft w:val="0"/>
      <w:marRight w:val="0"/>
      <w:marTop w:val="0"/>
      <w:marBottom w:val="0"/>
      <w:divBdr>
        <w:top w:val="none" w:sz="0" w:space="0" w:color="auto"/>
        <w:left w:val="none" w:sz="0" w:space="0" w:color="auto"/>
        <w:bottom w:val="none" w:sz="0" w:space="0" w:color="auto"/>
        <w:right w:val="none" w:sz="0" w:space="0" w:color="auto"/>
      </w:divBdr>
    </w:div>
    <w:div w:id="1921911385">
      <w:bodyDiv w:val="1"/>
      <w:marLeft w:val="0"/>
      <w:marRight w:val="0"/>
      <w:marTop w:val="0"/>
      <w:marBottom w:val="0"/>
      <w:divBdr>
        <w:top w:val="none" w:sz="0" w:space="0" w:color="auto"/>
        <w:left w:val="none" w:sz="0" w:space="0" w:color="auto"/>
        <w:bottom w:val="none" w:sz="0" w:space="0" w:color="auto"/>
        <w:right w:val="none" w:sz="0" w:space="0" w:color="auto"/>
      </w:divBdr>
      <w:divsChild>
        <w:div w:id="1942099902">
          <w:marLeft w:val="0"/>
          <w:marRight w:val="0"/>
          <w:marTop w:val="0"/>
          <w:marBottom w:val="0"/>
          <w:divBdr>
            <w:top w:val="none" w:sz="0" w:space="0" w:color="auto"/>
            <w:left w:val="none" w:sz="0" w:space="0" w:color="auto"/>
            <w:bottom w:val="none" w:sz="0" w:space="0" w:color="auto"/>
            <w:right w:val="none" w:sz="0" w:space="0" w:color="auto"/>
          </w:divBdr>
          <w:divsChild>
            <w:div w:id="1774084749">
              <w:marLeft w:val="0"/>
              <w:marRight w:val="0"/>
              <w:marTop w:val="0"/>
              <w:marBottom w:val="0"/>
              <w:divBdr>
                <w:top w:val="none" w:sz="0" w:space="0" w:color="auto"/>
                <w:left w:val="none" w:sz="0" w:space="0" w:color="auto"/>
                <w:bottom w:val="none" w:sz="0" w:space="0" w:color="auto"/>
                <w:right w:val="none" w:sz="0" w:space="0" w:color="auto"/>
              </w:divBdr>
              <w:divsChild>
                <w:div w:id="1529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98371">
      <w:bodyDiv w:val="1"/>
      <w:marLeft w:val="0"/>
      <w:marRight w:val="0"/>
      <w:marTop w:val="0"/>
      <w:marBottom w:val="0"/>
      <w:divBdr>
        <w:top w:val="none" w:sz="0" w:space="0" w:color="auto"/>
        <w:left w:val="none" w:sz="0" w:space="0" w:color="auto"/>
        <w:bottom w:val="none" w:sz="0" w:space="0" w:color="auto"/>
        <w:right w:val="none" w:sz="0" w:space="0" w:color="auto"/>
      </w:divBdr>
    </w:div>
    <w:div w:id="1935279949">
      <w:bodyDiv w:val="1"/>
      <w:marLeft w:val="0"/>
      <w:marRight w:val="0"/>
      <w:marTop w:val="0"/>
      <w:marBottom w:val="0"/>
      <w:divBdr>
        <w:top w:val="none" w:sz="0" w:space="0" w:color="auto"/>
        <w:left w:val="none" w:sz="0" w:space="0" w:color="auto"/>
        <w:bottom w:val="none" w:sz="0" w:space="0" w:color="auto"/>
        <w:right w:val="none" w:sz="0" w:space="0" w:color="auto"/>
      </w:divBdr>
      <w:divsChild>
        <w:div w:id="1312245504">
          <w:marLeft w:val="0"/>
          <w:marRight w:val="0"/>
          <w:marTop w:val="0"/>
          <w:marBottom w:val="0"/>
          <w:divBdr>
            <w:top w:val="none" w:sz="0" w:space="0" w:color="auto"/>
            <w:left w:val="none" w:sz="0" w:space="0" w:color="auto"/>
            <w:bottom w:val="none" w:sz="0" w:space="0" w:color="auto"/>
            <w:right w:val="none" w:sz="0" w:space="0" w:color="auto"/>
          </w:divBdr>
          <w:divsChild>
            <w:div w:id="226380033">
              <w:marLeft w:val="0"/>
              <w:marRight w:val="0"/>
              <w:marTop w:val="0"/>
              <w:marBottom w:val="0"/>
              <w:divBdr>
                <w:top w:val="none" w:sz="0" w:space="0" w:color="auto"/>
                <w:left w:val="none" w:sz="0" w:space="0" w:color="auto"/>
                <w:bottom w:val="none" w:sz="0" w:space="0" w:color="auto"/>
                <w:right w:val="none" w:sz="0" w:space="0" w:color="auto"/>
              </w:divBdr>
              <w:divsChild>
                <w:div w:id="4733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061">
      <w:bodyDiv w:val="1"/>
      <w:marLeft w:val="0"/>
      <w:marRight w:val="0"/>
      <w:marTop w:val="0"/>
      <w:marBottom w:val="0"/>
      <w:divBdr>
        <w:top w:val="none" w:sz="0" w:space="0" w:color="auto"/>
        <w:left w:val="none" w:sz="0" w:space="0" w:color="auto"/>
        <w:bottom w:val="none" w:sz="0" w:space="0" w:color="auto"/>
        <w:right w:val="none" w:sz="0" w:space="0" w:color="auto"/>
      </w:divBdr>
    </w:div>
    <w:div w:id="1945072112">
      <w:bodyDiv w:val="1"/>
      <w:marLeft w:val="0"/>
      <w:marRight w:val="0"/>
      <w:marTop w:val="0"/>
      <w:marBottom w:val="0"/>
      <w:divBdr>
        <w:top w:val="none" w:sz="0" w:space="0" w:color="auto"/>
        <w:left w:val="none" w:sz="0" w:space="0" w:color="auto"/>
        <w:bottom w:val="none" w:sz="0" w:space="0" w:color="auto"/>
        <w:right w:val="none" w:sz="0" w:space="0" w:color="auto"/>
      </w:divBdr>
    </w:div>
    <w:div w:id="1952858139">
      <w:bodyDiv w:val="1"/>
      <w:marLeft w:val="0"/>
      <w:marRight w:val="0"/>
      <w:marTop w:val="0"/>
      <w:marBottom w:val="0"/>
      <w:divBdr>
        <w:top w:val="none" w:sz="0" w:space="0" w:color="auto"/>
        <w:left w:val="none" w:sz="0" w:space="0" w:color="auto"/>
        <w:bottom w:val="none" w:sz="0" w:space="0" w:color="auto"/>
        <w:right w:val="none" w:sz="0" w:space="0" w:color="auto"/>
      </w:divBdr>
    </w:div>
    <w:div w:id="1955821035">
      <w:bodyDiv w:val="1"/>
      <w:marLeft w:val="0"/>
      <w:marRight w:val="0"/>
      <w:marTop w:val="0"/>
      <w:marBottom w:val="0"/>
      <w:divBdr>
        <w:top w:val="none" w:sz="0" w:space="0" w:color="auto"/>
        <w:left w:val="none" w:sz="0" w:space="0" w:color="auto"/>
        <w:bottom w:val="none" w:sz="0" w:space="0" w:color="auto"/>
        <w:right w:val="none" w:sz="0" w:space="0" w:color="auto"/>
      </w:divBdr>
    </w:div>
    <w:div w:id="1960211930">
      <w:bodyDiv w:val="1"/>
      <w:marLeft w:val="0"/>
      <w:marRight w:val="0"/>
      <w:marTop w:val="0"/>
      <w:marBottom w:val="0"/>
      <w:divBdr>
        <w:top w:val="none" w:sz="0" w:space="0" w:color="auto"/>
        <w:left w:val="none" w:sz="0" w:space="0" w:color="auto"/>
        <w:bottom w:val="none" w:sz="0" w:space="0" w:color="auto"/>
        <w:right w:val="none" w:sz="0" w:space="0" w:color="auto"/>
      </w:divBdr>
      <w:divsChild>
        <w:div w:id="1758669770">
          <w:marLeft w:val="0"/>
          <w:marRight w:val="0"/>
          <w:marTop w:val="0"/>
          <w:marBottom w:val="0"/>
          <w:divBdr>
            <w:top w:val="none" w:sz="0" w:space="0" w:color="auto"/>
            <w:left w:val="none" w:sz="0" w:space="0" w:color="auto"/>
            <w:bottom w:val="none" w:sz="0" w:space="0" w:color="auto"/>
            <w:right w:val="none" w:sz="0" w:space="0" w:color="auto"/>
          </w:divBdr>
          <w:divsChild>
            <w:div w:id="1708673679">
              <w:marLeft w:val="0"/>
              <w:marRight w:val="0"/>
              <w:marTop w:val="0"/>
              <w:marBottom w:val="0"/>
              <w:divBdr>
                <w:top w:val="none" w:sz="0" w:space="0" w:color="auto"/>
                <w:left w:val="none" w:sz="0" w:space="0" w:color="auto"/>
                <w:bottom w:val="none" w:sz="0" w:space="0" w:color="auto"/>
                <w:right w:val="none" w:sz="0" w:space="0" w:color="auto"/>
              </w:divBdr>
              <w:divsChild>
                <w:div w:id="591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4991">
      <w:bodyDiv w:val="1"/>
      <w:marLeft w:val="0"/>
      <w:marRight w:val="0"/>
      <w:marTop w:val="0"/>
      <w:marBottom w:val="0"/>
      <w:divBdr>
        <w:top w:val="none" w:sz="0" w:space="0" w:color="auto"/>
        <w:left w:val="none" w:sz="0" w:space="0" w:color="auto"/>
        <w:bottom w:val="none" w:sz="0" w:space="0" w:color="auto"/>
        <w:right w:val="none" w:sz="0" w:space="0" w:color="auto"/>
      </w:divBdr>
    </w:div>
    <w:div w:id="2010283747">
      <w:bodyDiv w:val="1"/>
      <w:marLeft w:val="0"/>
      <w:marRight w:val="0"/>
      <w:marTop w:val="0"/>
      <w:marBottom w:val="0"/>
      <w:divBdr>
        <w:top w:val="none" w:sz="0" w:space="0" w:color="auto"/>
        <w:left w:val="none" w:sz="0" w:space="0" w:color="auto"/>
        <w:bottom w:val="none" w:sz="0" w:space="0" w:color="auto"/>
        <w:right w:val="none" w:sz="0" w:space="0" w:color="auto"/>
      </w:divBdr>
    </w:div>
    <w:div w:id="2042171278">
      <w:bodyDiv w:val="1"/>
      <w:marLeft w:val="0"/>
      <w:marRight w:val="0"/>
      <w:marTop w:val="0"/>
      <w:marBottom w:val="0"/>
      <w:divBdr>
        <w:top w:val="none" w:sz="0" w:space="0" w:color="auto"/>
        <w:left w:val="none" w:sz="0" w:space="0" w:color="auto"/>
        <w:bottom w:val="none" w:sz="0" w:space="0" w:color="auto"/>
        <w:right w:val="none" w:sz="0" w:space="0" w:color="auto"/>
      </w:divBdr>
    </w:div>
    <w:div w:id="2053728446">
      <w:bodyDiv w:val="1"/>
      <w:marLeft w:val="0"/>
      <w:marRight w:val="0"/>
      <w:marTop w:val="0"/>
      <w:marBottom w:val="0"/>
      <w:divBdr>
        <w:top w:val="none" w:sz="0" w:space="0" w:color="auto"/>
        <w:left w:val="none" w:sz="0" w:space="0" w:color="auto"/>
        <w:bottom w:val="none" w:sz="0" w:space="0" w:color="auto"/>
        <w:right w:val="none" w:sz="0" w:space="0" w:color="auto"/>
      </w:divBdr>
    </w:div>
    <w:div w:id="2056194593">
      <w:bodyDiv w:val="1"/>
      <w:marLeft w:val="0"/>
      <w:marRight w:val="0"/>
      <w:marTop w:val="0"/>
      <w:marBottom w:val="0"/>
      <w:divBdr>
        <w:top w:val="none" w:sz="0" w:space="0" w:color="auto"/>
        <w:left w:val="none" w:sz="0" w:space="0" w:color="auto"/>
        <w:bottom w:val="none" w:sz="0" w:space="0" w:color="auto"/>
        <w:right w:val="none" w:sz="0" w:space="0" w:color="auto"/>
      </w:divBdr>
    </w:div>
    <w:div w:id="2074156704">
      <w:bodyDiv w:val="1"/>
      <w:marLeft w:val="0"/>
      <w:marRight w:val="0"/>
      <w:marTop w:val="0"/>
      <w:marBottom w:val="0"/>
      <w:divBdr>
        <w:top w:val="none" w:sz="0" w:space="0" w:color="auto"/>
        <w:left w:val="none" w:sz="0" w:space="0" w:color="auto"/>
        <w:bottom w:val="none" w:sz="0" w:space="0" w:color="auto"/>
        <w:right w:val="none" w:sz="0" w:space="0" w:color="auto"/>
      </w:divBdr>
    </w:div>
    <w:div w:id="2087727543">
      <w:bodyDiv w:val="1"/>
      <w:marLeft w:val="0"/>
      <w:marRight w:val="0"/>
      <w:marTop w:val="0"/>
      <w:marBottom w:val="0"/>
      <w:divBdr>
        <w:top w:val="none" w:sz="0" w:space="0" w:color="auto"/>
        <w:left w:val="none" w:sz="0" w:space="0" w:color="auto"/>
        <w:bottom w:val="none" w:sz="0" w:space="0" w:color="auto"/>
        <w:right w:val="none" w:sz="0" w:space="0" w:color="auto"/>
      </w:divBdr>
      <w:divsChild>
        <w:div w:id="1021660185">
          <w:marLeft w:val="0"/>
          <w:marRight w:val="0"/>
          <w:marTop w:val="0"/>
          <w:marBottom w:val="0"/>
          <w:divBdr>
            <w:top w:val="none" w:sz="0" w:space="0" w:color="auto"/>
            <w:left w:val="none" w:sz="0" w:space="0" w:color="auto"/>
            <w:bottom w:val="none" w:sz="0" w:space="0" w:color="auto"/>
            <w:right w:val="none" w:sz="0" w:space="0" w:color="auto"/>
          </w:divBdr>
          <w:divsChild>
            <w:div w:id="1533878062">
              <w:marLeft w:val="0"/>
              <w:marRight w:val="0"/>
              <w:marTop w:val="0"/>
              <w:marBottom w:val="0"/>
              <w:divBdr>
                <w:top w:val="none" w:sz="0" w:space="0" w:color="auto"/>
                <w:left w:val="none" w:sz="0" w:space="0" w:color="auto"/>
                <w:bottom w:val="none" w:sz="0" w:space="0" w:color="auto"/>
                <w:right w:val="none" w:sz="0" w:space="0" w:color="auto"/>
              </w:divBdr>
              <w:divsChild>
                <w:div w:id="9359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5257">
      <w:bodyDiv w:val="1"/>
      <w:marLeft w:val="0"/>
      <w:marRight w:val="0"/>
      <w:marTop w:val="0"/>
      <w:marBottom w:val="0"/>
      <w:divBdr>
        <w:top w:val="none" w:sz="0" w:space="0" w:color="auto"/>
        <w:left w:val="none" w:sz="0" w:space="0" w:color="auto"/>
        <w:bottom w:val="none" w:sz="0" w:space="0" w:color="auto"/>
        <w:right w:val="none" w:sz="0" w:space="0" w:color="auto"/>
      </w:divBdr>
    </w:div>
    <w:div w:id="2098095220">
      <w:bodyDiv w:val="1"/>
      <w:marLeft w:val="0"/>
      <w:marRight w:val="0"/>
      <w:marTop w:val="0"/>
      <w:marBottom w:val="0"/>
      <w:divBdr>
        <w:top w:val="none" w:sz="0" w:space="0" w:color="auto"/>
        <w:left w:val="none" w:sz="0" w:space="0" w:color="auto"/>
        <w:bottom w:val="none" w:sz="0" w:space="0" w:color="auto"/>
        <w:right w:val="none" w:sz="0" w:space="0" w:color="auto"/>
      </w:divBdr>
    </w:div>
    <w:div w:id="2109302679">
      <w:bodyDiv w:val="1"/>
      <w:marLeft w:val="0"/>
      <w:marRight w:val="0"/>
      <w:marTop w:val="0"/>
      <w:marBottom w:val="0"/>
      <w:divBdr>
        <w:top w:val="none" w:sz="0" w:space="0" w:color="auto"/>
        <w:left w:val="none" w:sz="0" w:space="0" w:color="auto"/>
        <w:bottom w:val="none" w:sz="0" w:space="0" w:color="auto"/>
        <w:right w:val="none" w:sz="0" w:space="0" w:color="auto"/>
      </w:divBdr>
    </w:div>
    <w:div w:id="2111972010">
      <w:bodyDiv w:val="1"/>
      <w:marLeft w:val="0"/>
      <w:marRight w:val="0"/>
      <w:marTop w:val="0"/>
      <w:marBottom w:val="0"/>
      <w:divBdr>
        <w:top w:val="none" w:sz="0" w:space="0" w:color="auto"/>
        <w:left w:val="none" w:sz="0" w:space="0" w:color="auto"/>
        <w:bottom w:val="none" w:sz="0" w:space="0" w:color="auto"/>
        <w:right w:val="none" w:sz="0" w:space="0" w:color="auto"/>
      </w:divBdr>
    </w:div>
    <w:div w:id="2121221312">
      <w:bodyDiv w:val="1"/>
      <w:marLeft w:val="0"/>
      <w:marRight w:val="0"/>
      <w:marTop w:val="0"/>
      <w:marBottom w:val="0"/>
      <w:divBdr>
        <w:top w:val="none" w:sz="0" w:space="0" w:color="auto"/>
        <w:left w:val="none" w:sz="0" w:space="0" w:color="auto"/>
        <w:bottom w:val="none" w:sz="0" w:space="0" w:color="auto"/>
        <w:right w:val="none" w:sz="0" w:space="0" w:color="auto"/>
      </w:divBdr>
    </w:div>
    <w:div w:id="2129203520">
      <w:bodyDiv w:val="1"/>
      <w:marLeft w:val="0"/>
      <w:marRight w:val="0"/>
      <w:marTop w:val="0"/>
      <w:marBottom w:val="0"/>
      <w:divBdr>
        <w:top w:val="none" w:sz="0" w:space="0" w:color="auto"/>
        <w:left w:val="none" w:sz="0" w:space="0" w:color="auto"/>
        <w:bottom w:val="none" w:sz="0" w:space="0" w:color="auto"/>
        <w:right w:val="none" w:sz="0" w:space="0" w:color="auto"/>
      </w:divBdr>
    </w:div>
    <w:div w:id="21431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renos\Desktop\Consejera%20actualizada%20-%20ULTIMA%20PLANTILLA%20(1%20DE%20DIC.%20DE%20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54C3DD5583814E9FEBC113545F1145" ma:contentTypeVersion="4" ma:contentTypeDescription="Crear nuevo documento." ma:contentTypeScope="" ma:versionID="0847e1db49d8b66d0f1fc24abefb4bac">
  <xsd:schema xmlns:xsd="http://www.w3.org/2001/XMLSchema" xmlns:xs="http://www.w3.org/2001/XMLSchema" xmlns:p="http://schemas.microsoft.com/office/2006/metadata/properties" xmlns:ns2="57d541dc-2f2b-41c8-b43a-d085cd8149bf" targetNamespace="http://schemas.microsoft.com/office/2006/metadata/properties" ma:root="true" ma:fieldsID="eddb26c52aa84a4db891995652ae4b60" ns2:_="">
    <xsd:import namespace="57d541dc-2f2b-41c8-b43a-d085cd814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541dc-2f2b-41c8-b43a-d085cd814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3E733-766D-4037-95BC-30A4AE29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541dc-2f2b-41c8-b43a-d085cd814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EEC55-39FE-CB4D-9EFA-54E54CF3CA48}">
  <ds:schemaRefs>
    <ds:schemaRef ds:uri="http://schemas.openxmlformats.org/officeDocument/2006/bibliography"/>
  </ds:schemaRefs>
</ds:datastoreItem>
</file>

<file path=customXml/itemProps3.xml><?xml version="1.0" encoding="utf-8"?>
<ds:datastoreItem xmlns:ds="http://schemas.openxmlformats.org/officeDocument/2006/customXml" ds:itemID="{41B48567-676C-43AA-8167-788F20FECA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E4BE6-6D3A-4902-A30D-17976CCF3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Consejera actualizada - ULTIMA PLANTILLA (1 DE DIC. DE 2016)</Template>
  <TotalTime>5</TotalTime>
  <Pages>4</Pages>
  <Words>932</Words>
  <Characters>5127</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INES MORENO SALAZAR</dc:creator>
  <cp:lastModifiedBy>Maria Del Pilar Clavijo Gaitan</cp:lastModifiedBy>
  <cp:revision>2</cp:revision>
  <cp:lastPrinted>2019-02-26T22:45:00Z</cp:lastPrinted>
  <dcterms:created xsi:type="dcterms:W3CDTF">2021-06-04T13:20:00Z</dcterms:created>
  <dcterms:modified xsi:type="dcterms:W3CDTF">2021-06-04T13:20:00Z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0x010100B254C3DD5583814E9FEBC113545F1145</vt:lpwstr>
  </property>
</Properties>
</file>